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C0" w:rsidRDefault="00DD3364">
      <w:pPr>
        <w:pStyle w:val="Intestazione"/>
        <w:tabs>
          <w:tab w:val="center" w:pos="4140"/>
          <w:tab w:val="right" w:pos="9638"/>
        </w:tabs>
        <w:spacing w:line="360" w:lineRule="auto"/>
        <w:ind w:left="3960"/>
      </w:pPr>
      <w:bookmarkStart w:id="0" w:name="_GoBack"/>
      <w:bookmarkEnd w:id="0"/>
      <w:r>
        <w:rPr>
          <w:rFonts w:cs="Calibri"/>
          <w:b/>
          <w:bCs/>
          <w:iCs/>
          <w:color w:val="000000"/>
          <w:sz w:val="24"/>
          <w:szCs w:val="24"/>
        </w:rPr>
        <w:tab/>
      </w:r>
      <w:r>
        <w:rPr>
          <w:rFonts w:cs="Calibri"/>
          <w:iCs/>
          <w:color w:val="000000"/>
          <w:sz w:val="24"/>
          <w:szCs w:val="24"/>
        </w:rPr>
        <w:tab/>
        <w:t xml:space="preserve">Spett.le Istituto Villa Adriana </w:t>
      </w:r>
    </w:p>
    <w:p w:rsidR="002B00C0" w:rsidRDefault="00DD3364">
      <w:pPr>
        <w:pStyle w:val="Intestazione"/>
        <w:tabs>
          <w:tab w:val="center" w:pos="4140"/>
          <w:tab w:val="right" w:pos="9638"/>
        </w:tabs>
        <w:spacing w:line="360" w:lineRule="auto"/>
        <w:ind w:left="3960"/>
      </w:pPr>
      <w:r>
        <w:rPr>
          <w:rFonts w:cs="Calibri"/>
          <w:iCs/>
          <w:color w:val="000000"/>
          <w:sz w:val="24"/>
          <w:szCs w:val="24"/>
        </w:rPr>
        <w:tab/>
      </w:r>
      <w:r>
        <w:rPr>
          <w:rFonts w:cs="Calibri"/>
          <w:iCs/>
          <w:color w:val="000000"/>
          <w:sz w:val="24"/>
          <w:szCs w:val="24"/>
        </w:rPr>
        <w:tab/>
        <w:t>e Villa d’Este</w:t>
      </w:r>
    </w:p>
    <w:p w:rsidR="002B00C0" w:rsidRDefault="002B00C0">
      <w:pPr>
        <w:widowControl w:val="0"/>
        <w:tabs>
          <w:tab w:val="left" w:pos="5040"/>
        </w:tabs>
        <w:suppressAutoHyphens/>
        <w:overflowPunct w:val="0"/>
        <w:spacing w:after="0" w:line="360" w:lineRule="auto"/>
        <w:textAlignment w:val="baseline"/>
        <w:rPr>
          <w:rFonts w:ascii="Times New Roman" w:hAnsi="Times New Roman" w:cs="Calibri"/>
          <w:b/>
          <w:bCs/>
          <w:color w:val="000000"/>
          <w:sz w:val="24"/>
          <w:szCs w:val="24"/>
        </w:rPr>
      </w:pPr>
    </w:p>
    <w:p w:rsidR="002B00C0" w:rsidRDefault="00DD3364">
      <w:pPr>
        <w:widowControl w:val="0"/>
        <w:tabs>
          <w:tab w:val="left" w:pos="5040"/>
        </w:tabs>
        <w:suppressAutoHyphens/>
        <w:overflowPunct w:val="0"/>
        <w:spacing w:after="0" w:line="360" w:lineRule="auto"/>
        <w:textAlignment w:val="baseline"/>
        <w:rPr>
          <w:rFonts w:ascii="Times New Roman" w:hAnsi="Times New Roman" w:cs="Calibri"/>
          <w:b/>
          <w:bCs/>
          <w:color w:val="000000"/>
          <w:sz w:val="24"/>
          <w:szCs w:val="24"/>
        </w:rPr>
      </w:pPr>
      <w:r>
        <w:rPr>
          <w:rFonts w:ascii="Times New Roman" w:hAnsi="Times New Roman" w:cs="Calibri"/>
          <w:b/>
          <w:bCs/>
          <w:color w:val="000000"/>
          <w:sz w:val="24"/>
          <w:szCs w:val="24"/>
        </w:rPr>
        <w:t xml:space="preserve">MODELLO B – DICHIARAZIONE SOSTITUTIVA </w:t>
      </w:r>
    </w:p>
    <w:p w:rsidR="002B00C0" w:rsidRDefault="002B00C0">
      <w:pPr>
        <w:pStyle w:val="sche23"/>
        <w:tabs>
          <w:tab w:val="left" w:pos="5040"/>
        </w:tabs>
        <w:spacing w:line="360" w:lineRule="auto"/>
        <w:ind w:left="4956"/>
        <w:jc w:val="both"/>
        <w:rPr>
          <w:rFonts w:cs="Calibri"/>
          <w:bCs/>
          <w:color w:val="000000"/>
          <w:sz w:val="24"/>
          <w:szCs w:val="24"/>
          <w:lang w:val="it-IT"/>
        </w:rPr>
      </w:pPr>
    </w:p>
    <w:p w:rsidR="002B00C0" w:rsidRDefault="00DD3364">
      <w:pPr>
        <w:jc w:val="both"/>
      </w:pPr>
      <w:r>
        <w:rPr>
          <w:rFonts w:ascii="Times New Roman" w:hAnsi="Times New Roman" w:cs="Calibri"/>
          <w:b/>
          <w:bCs/>
          <w:color w:val="000000"/>
          <w:sz w:val="24"/>
          <w:szCs w:val="24"/>
        </w:rPr>
        <w:t xml:space="preserve">Oggetto: </w:t>
      </w:r>
      <w:r>
        <w:rPr>
          <w:rFonts w:ascii="Cambria" w:eastAsia="DengXian" w:hAnsi="Cambria" w:cs="Cambria"/>
          <w:b/>
          <w:bCs/>
          <w:color w:val="000000"/>
          <w:sz w:val="24"/>
          <w:szCs w:val="24"/>
        </w:rPr>
        <w:t>Procedura negoziata, ai sensi degli artt. 36 comma 2 lettera b) e 164 e ss. del d.lgs. 18 aprile 2016 n. 50, concernente l</w:t>
      </w:r>
      <w:r>
        <w:rPr>
          <w:rFonts w:ascii="Cambria" w:eastAsia="DengXian" w:hAnsi="Cambria" w:cs="Cambria"/>
          <w:b/>
          <w:sz w:val="24"/>
        </w:rPr>
        <w:t xml:space="preserve">’affidamento in “CONCESSIONE DEI SERVIZI DI RISTORAZIONE, BAR E CAFFETTERIA DI CUI ALL’ART. 117 COMMA 2 LETTERA F) DEL D. LGS. N. 42/2004 E S.M.I. CON CONTESTUALE CONCESSIONE D’USO DEGLI SPAZI AD ESSI RELATIVI MEDIANTE VEICOLI “STREET FOOD” ALL’INTERNO DEL SITO MONUMENTALE DI </w:t>
      </w:r>
      <w:r>
        <w:rPr>
          <w:rFonts w:ascii="Cambria" w:eastAsia="DengXian" w:hAnsi="Cambria" w:cs="Cambria"/>
          <w:b/>
          <w:caps/>
          <w:sz w:val="24"/>
        </w:rPr>
        <w:t>V</w:t>
      </w:r>
      <w:r>
        <w:rPr>
          <w:rFonts w:ascii="Cambria" w:eastAsia="DengXian" w:hAnsi="Cambria" w:cs="Cambria"/>
          <w:b/>
          <w:sz w:val="24"/>
        </w:rPr>
        <w:t>ILLA D’</w:t>
      </w:r>
      <w:r>
        <w:rPr>
          <w:rFonts w:ascii="Cambria" w:eastAsia="DengXian" w:hAnsi="Cambria" w:cs="Cambria"/>
          <w:b/>
          <w:caps/>
          <w:sz w:val="24"/>
        </w:rPr>
        <w:t>E</w:t>
      </w:r>
      <w:r>
        <w:rPr>
          <w:rFonts w:ascii="Cambria" w:eastAsia="DengXian" w:hAnsi="Cambria" w:cs="Cambria"/>
          <w:b/>
          <w:sz w:val="24"/>
        </w:rPr>
        <w:t>STE E DELLE AREE ARCHEOLOGICHE DI</w:t>
      </w:r>
      <w:r>
        <w:rPr>
          <w:rFonts w:ascii="Cambria" w:eastAsia="DengXian" w:hAnsi="Cambria" w:cs="Cambria"/>
          <w:b/>
          <w:caps/>
          <w:sz w:val="24"/>
        </w:rPr>
        <w:t xml:space="preserve"> V</w:t>
      </w:r>
      <w:r>
        <w:rPr>
          <w:rFonts w:ascii="Cambria" w:eastAsia="DengXian" w:hAnsi="Cambria" w:cs="Cambria"/>
          <w:b/>
          <w:sz w:val="24"/>
        </w:rPr>
        <w:t xml:space="preserve">ILLA </w:t>
      </w:r>
      <w:r>
        <w:rPr>
          <w:rFonts w:ascii="Cambria" w:eastAsia="DengXian" w:hAnsi="Cambria" w:cs="Cambria"/>
          <w:b/>
          <w:caps/>
          <w:sz w:val="24"/>
        </w:rPr>
        <w:t>A</w:t>
      </w:r>
      <w:r>
        <w:rPr>
          <w:rFonts w:ascii="Cambria" w:eastAsia="DengXian" w:hAnsi="Cambria" w:cs="Cambria"/>
          <w:b/>
          <w:sz w:val="24"/>
        </w:rPr>
        <w:t xml:space="preserve">DRIANA E DEL </w:t>
      </w:r>
      <w:r>
        <w:rPr>
          <w:rFonts w:ascii="Cambria" w:eastAsia="DengXian" w:hAnsi="Cambria" w:cs="Cambria"/>
          <w:b/>
          <w:caps/>
          <w:sz w:val="24"/>
        </w:rPr>
        <w:t>S</w:t>
      </w:r>
      <w:r>
        <w:rPr>
          <w:rFonts w:ascii="Cambria" w:eastAsia="DengXian" w:hAnsi="Cambria" w:cs="Cambria"/>
          <w:b/>
          <w:sz w:val="24"/>
        </w:rPr>
        <w:t xml:space="preserve">ANTUARIO DI </w:t>
      </w:r>
      <w:r>
        <w:rPr>
          <w:rFonts w:ascii="Cambria" w:eastAsia="DengXian" w:hAnsi="Cambria" w:cs="Cambria"/>
          <w:b/>
          <w:caps/>
          <w:sz w:val="24"/>
        </w:rPr>
        <w:t>E</w:t>
      </w:r>
      <w:r>
        <w:rPr>
          <w:rFonts w:ascii="Cambria" w:eastAsia="DengXian" w:hAnsi="Cambria" w:cs="Cambria"/>
          <w:b/>
          <w:sz w:val="24"/>
        </w:rPr>
        <w:t xml:space="preserve">RCOLE </w:t>
      </w:r>
      <w:r>
        <w:rPr>
          <w:rFonts w:ascii="Cambria" w:eastAsia="DengXian" w:hAnsi="Cambria" w:cs="Cambria"/>
          <w:b/>
          <w:caps/>
          <w:sz w:val="24"/>
        </w:rPr>
        <w:t>V</w:t>
      </w:r>
      <w:r>
        <w:rPr>
          <w:rFonts w:ascii="Cambria" w:eastAsia="DengXian" w:hAnsi="Cambria" w:cs="Cambria"/>
          <w:b/>
          <w:sz w:val="24"/>
        </w:rPr>
        <w:t>INCITORE, AI SENSI DEGLI ARTT. 36, COMMA 2, LETTERA B) E 164 E SS. DEL D. LGS. N. 50/2016 E S.M.I.</w:t>
      </w:r>
      <w:r>
        <w:rPr>
          <w:rFonts w:ascii="Cambria" w:eastAsia="DengXian" w:hAnsi="Cambria" w:cs="Cambria"/>
          <w:b/>
          <w:i/>
          <w:sz w:val="24"/>
        </w:rPr>
        <w:t>”</w:t>
      </w:r>
      <w:r>
        <w:rPr>
          <w:rFonts w:ascii="Cambria" w:eastAsia="DengXian" w:hAnsi="Cambria" w:cs="Cambria"/>
          <w:b/>
          <w:sz w:val="24"/>
        </w:rPr>
        <w:t xml:space="preserve">. </w:t>
      </w:r>
    </w:p>
    <w:p w:rsidR="002B00C0" w:rsidRDefault="002B00C0">
      <w:pPr>
        <w:jc w:val="both"/>
        <w:rPr>
          <w:rFonts w:ascii="Times New Roman" w:hAnsi="Times New Roman" w:cs="Calibri"/>
          <w:b/>
          <w:bCs/>
          <w:color w:val="000000"/>
          <w:sz w:val="24"/>
          <w:szCs w:val="24"/>
        </w:rPr>
      </w:pPr>
    </w:p>
    <w:p w:rsidR="002B00C0" w:rsidRDefault="00B90992">
      <w:pPr>
        <w:pStyle w:val="Standard"/>
        <w:tabs>
          <w:tab w:val="left" w:pos="2422"/>
        </w:tabs>
        <w:spacing w:after="120" w:line="240" w:lineRule="auto"/>
        <w:ind w:right="135"/>
        <w:jc w:val="both"/>
      </w:pPr>
      <w:r>
        <w:rPr>
          <w:noProof/>
          <w:lang w:eastAsia="it-IT"/>
        </w:rPr>
        <w:pict>
          <v:rect id="Rettangolo 2" o:spid="_x0000_s1026" style="position:absolute;left:0;text-align:left;margin-left:218.55pt;margin-top:-5.55pt;width:19.75pt;height:21.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" strokeweight=".26mm"/>
        </w:pict>
      </w:r>
      <w:r w:rsidR="00DD3364">
        <w:rPr>
          <w:rFonts w:ascii="Times New Roman" w:hAnsi="Times New Roman"/>
          <w:b/>
          <w:bCs/>
          <w:sz w:val="24"/>
          <w:szCs w:val="24"/>
        </w:rPr>
        <w:t xml:space="preserve">Lotto 1 – Villa d’Este CIG: </w:t>
      </w:r>
      <w:r w:rsidR="002F7D29">
        <w:rPr>
          <w:rFonts w:ascii="Times New Roman" w:hAnsi="Times New Roman" w:cs="Cambria-Bold"/>
          <w:b/>
          <w:bCs/>
          <w:sz w:val="24"/>
          <w:szCs w:val="24"/>
        </w:rPr>
        <w:t>84845296D2</w:t>
      </w:r>
      <w:r w:rsidR="00DD3364">
        <w:rPr>
          <w:rFonts w:ascii="Times New Roman" w:hAnsi="Times New Roman" w:cs="Cambria-Bold"/>
          <w:b/>
          <w:bCs/>
          <w:sz w:val="24"/>
          <w:szCs w:val="24"/>
        </w:rPr>
        <w:t xml:space="preserve"> </w:t>
      </w:r>
    </w:p>
    <w:p w:rsidR="002B00C0" w:rsidRDefault="00B90992">
      <w:pPr>
        <w:pStyle w:val="Standard"/>
        <w:tabs>
          <w:tab w:val="left" w:pos="2422"/>
        </w:tabs>
        <w:spacing w:after="120" w:line="240" w:lineRule="auto"/>
        <w:ind w:right="135"/>
        <w:jc w:val="both"/>
      </w:pPr>
      <w:r>
        <w:rPr>
          <w:noProof/>
          <w:lang w:eastAsia="it-IT"/>
        </w:rPr>
        <w:pict>
          <v:rect id="_x0000_s1029" style="position:absolute;left:0;text-align:left;margin-left:376.05pt;margin-top:-5.55pt;width:19.75pt;height:21.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" strokeweight=".26mm"/>
        </w:pict>
      </w:r>
      <w:r w:rsidR="00DD3364">
        <w:rPr>
          <w:rFonts w:ascii="Times New Roman" w:hAnsi="Times New Roman" w:cs="Cambria-Bold"/>
          <w:b/>
          <w:bCs/>
          <w:sz w:val="24"/>
          <w:szCs w:val="24"/>
        </w:rPr>
        <w:t xml:space="preserve">Lotto 2 – Villa Adriana e Santuario di Ercole Vincitore CIG: </w:t>
      </w:r>
      <w:r w:rsidR="002F7D29">
        <w:rPr>
          <w:rFonts w:ascii="Times New Roman" w:hAnsi="Times New Roman" w:cs="Cambria-Bold"/>
          <w:b/>
          <w:bCs/>
          <w:sz w:val="24"/>
          <w:szCs w:val="24"/>
        </w:rPr>
        <w:t>8484556D18</w:t>
      </w:r>
    </w:p>
    <w:p w:rsidR="002B00C0" w:rsidRDefault="00DD3364">
      <w:pPr>
        <w:pStyle w:val="NormaleWeb"/>
        <w:spacing w:before="2" w:after="2"/>
        <w:jc w:val="both"/>
      </w:pPr>
      <w:r>
        <w:rPr>
          <w:rFonts w:ascii="Cambria" w:hAnsi="Cambria"/>
          <w:b/>
        </w:rPr>
        <w:t>Istruzioni per la compilazione</w:t>
      </w:r>
    </w:p>
    <w:p w:rsidR="002B00C0" w:rsidRDefault="00DD3364">
      <w:pPr>
        <w:pStyle w:val="NormaleWeb"/>
        <w:spacing w:before="2" w:after="2"/>
        <w:jc w:val="both"/>
      </w:pPr>
      <w:r>
        <w:rPr>
          <w:rFonts w:ascii="Cambria" w:hAnsi="Cambria"/>
        </w:rPr>
        <w:tab/>
      </w:r>
    </w:p>
    <w:p w:rsidR="002B00C0" w:rsidRDefault="00DD3364">
      <w:pPr>
        <w:pStyle w:val="NormaleWeb"/>
        <w:spacing w:before="2" w:after="2"/>
        <w:jc w:val="both"/>
      </w:pPr>
      <w:r>
        <w:rPr>
          <w:rFonts w:ascii="Cambria" w:hAnsi="Cambria"/>
        </w:rPr>
        <w:t>La domanda deve essere sottoscritta su ogni pagina con firma leggibile e per esteso:</w:t>
      </w:r>
    </w:p>
    <w:p w:rsidR="002B00C0" w:rsidRDefault="00DD3364">
      <w:pPr>
        <w:pStyle w:val="NormaleWeb"/>
        <w:numPr>
          <w:ilvl w:val="0"/>
          <w:numId w:val="2"/>
        </w:numPr>
        <w:spacing w:before="2" w:after="2"/>
        <w:jc w:val="both"/>
      </w:pPr>
      <w:r>
        <w:rPr>
          <w:rFonts w:ascii="Cambria" w:hAnsi="Cambria"/>
        </w:rPr>
        <w:t>nel caso di impresa individuale: dall’Imprenditore;</w:t>
      </w:r>
    </w:p>
    <w:p w:rsidR="002B00C0" w:rsidRDefault="00DD3364">
      <w:pPr>
        <w:pStyle w:val="NormaleWeb"/>
        <w:numPr>
          <w:ilvl w:val="0"/>
          <w:numId w:val="2"/>
        </w:numPr>
        <w:spacing w:before="2" w:after="2"/>
        <w:jc w:val="both"/>
      </w:pPr>
      <w:r>
        <w:rPr>
          <w:rFonts w:ascii="Cambria" w:hAnsi="Cambria"/>
        </w:rPr>
        <w:t>nel caso di Società, Cooperative o Consorzi: dal legale rappresentante;</w:t>
      </w:r>
    </w:p>
    <w:p w:rsidR="002B00C0" w:rsidRDefault="00DD3364">
      <w:pPr>
        <w:pStyle w:val="NormaleWeb"/>
        <w:numPr>
          <w:ilvl w:val="0"/>
          <w:numId w:val="2"/>
        </w:numPr>
        <w:spacing w:before="2" w:after="2"/>
        <w:jc w:val="both"/>
      </w:pPr>
      <w:r>
        <w:rPr>
          <w:rFonts w:ascii="Cambria" w:hAnsi="Cambria"/>
        </w:rPr>
        <w:t>nel caso di raggruppamento temporaneo o consorzio ordinario costituiti, dalla mandataria/capofila;</w:t>
      </w:r>
    </w:p>
    <w:p w:rsidR="002B00C0" w:rsidRDefault="00DD3364">
      <w:pPr>
        <w:pStyle w:val="NormaleWeb"/>
        <w:numPr>
          <w:ilvl w:val="0"/>
          <w:numId w:val="2"/>
        </w:numPr>
        <w:spacing w:before="2" w:after="2"/>
        <w:jc w:val="both"/>
      </w:pPr>
      <w:r>
        <w:rPr>
          <w:rFonts w:ascii="Cambria" w:hAnsi="Cambria"/>
        </w:rPr>
        <w:t>nel caso di raggruppamento temporaneo o consorzio ordinario non ancora costituiti, da tutti i soggetti che costituiranno il raggruppamento o consorzio;</w:t>
      </w:r>
    </w:p>
    <w:p w:rsidR="002B00C0" w:rsidRDefault="00DD3364">
      <w:pPr>
        <w:pStyle w:val="NormaleWeb"/>
        <w:numPr>
          <w:ilvl w:val="0"/>
          <w:numId w:val="2"/>
        </w:numPr>
        <w:spacing w:before="2" w:after="2"/>
        <w:jc w:val="both"/>
      </w:pPr>
      <w:r>
        <w:rPr>
          <w:rFonts w:ascii="Cambria" w:hAnsi="Cambria"/>
        </w:rPr>
        <w:t>nel caso di aggregazioni di imprese aderenti al contratto di rete si fa riferimento alla disciplina prevista per i raggruppamenti temporanei di imprese, in quanto compatibile. In particolare:</w:t>
      </w:r>
    </w:p>
    <w:p w:rsidR="002B00C0" w:rsidRDefault="00DD3364">
      <w:pPr>
        <w:pStyle w:val="NormaleWeb"/>
        <w:spacing w:before="2" w:after="2"/>
        <w:ind w:left="1228"/>
        <w:jc w:val="both"/>
      </w:pPr>
      <w:r>
        <w:rPr>
          <w:rFonts w:ascii="Cambria" w:hAnsi="Cambria"/>
          <w:b/>
          <w:bCs/>
        </w:rPr>
        <w:t>a. se la rete è dotata di un organo comune con potere di rappresentanza e con soggettività giuridica</w:t>
      </w:r>
      <w:r>
        <w:rPr>
          <w:rFonts w:ascii="Cambria" w:hAnsi="Cambria"/>
        </w:rPr>
        <w:t>, ai sensi dell’art. 3, comma 4 quater, del D.L. 10 febbraio 2009, n. 5, la domanda di partecipazione deve essere sottoscritta dal legale rappresentante/procuratore del solo operatore economico che riveste la funzione di organo comune;</w:t>
      </w:r>
    </w:p>
    <w:p w:rsidR="002B00C0" w:rsidRDefault="00DD3364">
      <w:pPr>
        <w:pStyle w:val="NormaleWeb"/>
        <w:spacing w:before="2" w:after="2"/>
        <w:ind w:left="1228"/>
        <w:jc w:val="both"/>
      </w:pPr>
      <w:r>
        <w:rPr>
          <w:rFonts w:ascii="Cambria" w:hAnsi="Cambria"/>
          <w:b/>
          <w:bCs/>
        </w:rPr>
        <w:t>b. se la rete è dotata di un organo comune con potere di rappresentanza ma è priva di soggettività giuridica</w:t>
      </w:r>
      <w:r>
        <w:rPr>
          <w:rFonts w:ascii="Cambria" w:hAnsi="Cambria"/>
        </w:rPr>
        <w:t>, ai sensi dell’art. 3, comma 4 quater, del D.L. 10 febbraio 2009, n. 5, la domanda di partecipazione deve essere sottoscritta dal legale rappresentante/procuratore dell’impresa che riveste le funzioni di organo comune nonché da ognuna delle imprese aderenti al contratto di rete che partecipano alla gara;</w:t>
      </w:r>
    </w:p>
    <w:p w:rsidR="002B00C0" w:rsidRDefault="00DD3364">
      <w:pPr>
        <w:pStyle w:val="NormaleWeb"/>
        <w:spacing w:before="2" w:after="2"/>
        <w:ind w:left="1228"/>
        <w:jc w:val="both"/>
      </w:pPr>
      <w:r>
        <w:rPr>
          <w:rFonts w:ascii="Cambria" w:hAnsi="Cambria"/>
          <w:b/>
          <w:bCs/>
        </w:rPr>
        <w:t>c. se la rete è dotata di un organo comune privo del potere di rappresentanza o se la rete è sprovvista di organo comune, oppure se l’organo comune è privo dei requisiti di qualificazione richiesti per assumere la veste di mandataria</w:t>
      </w:r>
      <w:r>
        <w:rPr>
          <w:rFonts w:ascii="Cambria" w:hAnsi="Cambria"/>
        </w:rPr>
        <w:t>,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 alla gara;</w:t>
      </w:r>
    </w:p>
    <w:p w:rsidR="002B00C0" w:rsidRDefault="00DD3364">
      <w:pPr>
        <w:pStyle w:val="NormaleWeb"/>
        <w:numPr>
          <w:ilvl w:val="0"/>
          <w:numId w:val="2"/>
        </w:numPr>
        <w:spacing w:before="2" w:after="2" w:line="360" w:lineRule="auto"/>
        <w:jc w:val="both"/>
        <w:rPr>
          <w:rFonts w:ascii="Cambria" w:hAnsi="Cambria"/>
        </w:rPr>
      </w:pPr>
      <w:r>
        <w:rPr>
          <w:rFonts w:ascii="Cambria" w:hAnsi="Cambria"/>
          <w:b/>
        </w:rPr>
        <w:t>Nel caso di consorzio di cooperative e imprese artigiane o di consorzio stabile di cui all’art. 45, comma 2 lett. b) e c) del Codice, la domanda è sottoscritta dal consorzio medesimo.</w:t>
      </w:r>
    </w:p>
    <w:p w:rsidR="002B00C0" w:rsidRDefault="002B00C0">
      <w:pPr>
        <w:pStyle w:val="Rientrocorpodeltesto"/>
        <w:tabs>
          <w:tab w:val="left" w:leader="dot" w:pos="8824"/>
        </w:tabs>
        <w:spacing w:line="360" w:lineRule="auto"/>
        <w:ind w:firstLine="0"/>
        <w:rPr>
          <w:rFonts w:ascii="Times New Roman" w:hAnsi="Times New Roman" w:cs="Calibri"/>
        </w:rPr>
      </w:pPr>
    </w:p>
    <w:p w:rsidR="002B00C0" w:rsidRDefault="00DD3364">
      <w:pPr>
        <w:spacing w:line="360" w:lineRule="auto"/>
        <w:jc w:val="both"/>
      </w:pPr>
      <w:r>
        <w:rPr>
          <w:rFonts w:ascii="Times New Roman" w:hAnsi="Times New Roman" w:cs="Calibri"/>
          <w:sz w:val="24"/>
          <w:szCs w:val="24"/>
        </w:rPr>
        <w:t>Il sottoscritto _______________________________________________________________________</w:t>
      </w:r>
    </w:p>
    <w:p w:rsidR="002B00C0" w:rsidRDefault="00DD3364">
      <w:pPr>
        <w:spacing w:line="360" w:lineRule="auto"/>
        <w:jc w:val="both"/>
      </w:pPr>
      <w:r>
        <w:rPr>
          <w:rFonts w:ascii="Times New Roman" w:hAnsi="Times New Roman" w:cs="Calibri"/>
          <w:sz w:val="24"/>
          <w:szCs w:val="24"/>
        </w:rPr>
        <w:lastRenderedPageBreak/>
        <w:t>nato il _________________________ a __________________________________________________</w:t>
      </w:r>
    </w:p>
    <w:p w:rsidR="002B00C0" w:rsidRDefault="00DD3364">
      <w:pPr>
        <w:spacing w:line="360" w:lineRule="auto"/>
        <w:jc w:val="both"/>
      </w:pPr>
      <w:r>
        <w:rPr>
          <w:rFonts w:ascii="Times New Roman" w:hAnsi="Times New Roman" w:cs="Calibri"/>
          <w:sz w:val="24"/>
          <w:szCs w:val="24"/>
        </w:rPr>
        <w:t>in qualità di ________________________________________________________________________</w:t>
      </w:r>
    </w:p>
    <w:p w:rsidR="002B00C0" w:rsidRDefault="00DD3364">
      <w:pPr>
        <w:spacing w:line="360" w:lineRule="auto"/>
        <w:jc w:val="both"/>
      </w:pPr>
      <w:r>
        <w:rPr>
          <w:rFonts w:ascii="Times New Roman" w:hAnsi="Times New Roman" w:cs="Calibri"/>
          <w:sz w:val="24"/>
          <w:szCs w:val="24"/>
        </w:rPr>
        <w:t>dell’impresa _______________________________________________________________________</w:t>
      </w:r>
    </w:p>
    <w:p w:rsidR="002B00C0" w:rsidRDefault="00DD3364">
      <w:pPr>
        <w:spacing w:line="360" w:lineRule="auto"/>
        <w:jc w:val="both"/>
      </w:pPr>
      <w:r>
        <w:rPr>
          <w:rFonts w:ascii="Times New Roman" w:hAnsi="Times New Roman" w:cs="Calibri"/>
          <w:sz w:val="24"/>
          <w:szCs w:val="24"/>
        </w:rPr>
        <w:t>con sede in ________________________________________________________________________</w:t>
      </w:r>
    </w:p>
    <w:p w:rsidR="002B00C0" w:rsidRDefault="00DD3364">
      <w:pPr>
        <w:spacing w:line="360" w:lineRule="auto"/>
        <w:jc w:val="both"/>
      </w:pPr>
      <w:r>
        <w:rPr>
          <w:rFonts w:ascii="Times New Roman" w:hAnsi="Times New Roman" w:cs="Calibri"/>
          <w:sz w:val="24"/>
          <w:szCs w:val="24"/>
        </w:rPr>
        <w:t>con codice fiscale n. _________________________________________________________________</w:t>
      </w:r>
    </w:p>
    <w:p w:rsidR="002B00C0" w:rsidRDefault="00DD3364">
      <w:pPr>
        <w:spacing w:line="360" w:lineRule="auto"/>
        <w:jc w:val="both"/>
      </w:pPr>
      <w:r>
        <w:rPr>
          <w:rFonts w:ascii="Times New Roman" w:hAnsi="Times New Roman" w:cs="Calibri"/>
          <w:sz w:val="24"/>
          <w:szCs w:val="24"/>
        </w:rPr>
        <w:t>con partita IVA n. ____________________________________________________________________</w:t>
      </w:r>
    </w:p>
    <w:p w:rsidR="002B00C0" w:rsidRDefault="00DD3364">
      <w:pPr>
        <w:spacing w:line="276" w:lineRule="auto"/>
        <w:jc w:val="both"/>
        <w:rPr>
          <w:rFonts w:ascii="Times New Roman" w:hAnsi="Times New Roman"/>
        </w:rPr>
      </w:pPr>
      <w:r>
        <w:rPr>
          <w:rFonts w:ascii="Times New Roman" w:hAnsi="Times New Roman"/>
          <w:sz w:val="24"/>
          <w:szCs w:val="24"/>
        </w:rPr>
        <w:t>ai sensi degli articoli 46 e 47 del D.P.R. 28 dicembre 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rsidR="002B00C0" w:rsidRDefault="002B00C0">
      <w:pPr>
        <w:pStyle w:val="Corpodeltesto21"/>
        <w:spacing w:line="276" w:lineRule="auto"/>
        <w:ind w:left="0"/>
        <w:rPr>
          <w:rFonts w:ascii="Times New Roman" w:eastAsiaTheme="minorHAnsi" w:hAnsi="Times New Roman" w:cstheme="minorBidi"/>
          <w:sz w:val="24"/>
          <w:szCs w:val="24"/>
          <w:lang w:eastAsia="en-US"/>
        </w:rPr>
      </w:pPr>
    </w:p>
    <w:p w:rsidR="002B00C0" w:rsidRDefault="00DD3364">
      <w:pPr>
        <w:pStyle w:val="Corpodeltesto21"/>
        <w:spacing w:line="276" w:lineRule="auto"/>
        <w:ind w:left="0"/>
        <w:jc w:val="center"/>
        <w:rPr>
          <w:rFonts w:ascii="Times New Roman" w:hAnsi="Times New Roman"/>
        </w:rPr>
      </w:pPr>
      <w:r>
        <w:rPr>
          <w:rFonts w:ascii="Times New Roman" w:eastAsiaTheme="minorHAnsi" w:hAnsi="Times New Roman" w:cstheme="minorBidi"/>
          <w:b/>
          <w:sz w:val="24"/>
          <w:szCs w:val="24"/>
          <w:lang w:eastAsia="en-US"/>
        </w:rPr>
        <w:t>DICHIARA</w:t>
      </w:r>
    </w:p>
    <w:p w:rsidR="002B00C0" w:rsidRDefault="002B00C0">
      <w:pPr>
        <w:pStyle w:val="Corpodeltesto21"/>
        <w:spacing w:line="276" w:lineRule="auto"/>
        <w:ind w:left="0"/>
        <w:jc w:val="center"/>
        <w:rPr>
          <w:rFonts w:ascii="Times New Roman" w:eastAsiaTheme="minorHAnsi" w:hAnsi="Times New Roman" w:cstheme="minorBidi"/>
          <w:sz w:val="24"/>
          <w:szCs w:val="24"/>
          <w:lang w:eastAsia="en-US"/>
        </w:rPr>
      </w:pPr>
    </w:p>
    <w:p w:rsidR="002B00C0" w:rsidRDefault="00DD3364">
      <w:pPr>
        <w:numPr>
          <w:ilvl w:val="0"/>
          <w:numId w:val="5"/>
        </w:numPr>
        <w:spacing w:before="2" w:after="2" w:line="240" w:lineRule="auto"/>
        <w:ind w:left="786" w:hanging="360"/>
        <w:jc w:val="both"/>
        <w:rPr>
          <w:rFonts w:ascii="Times New Roman" w:hAnsi="Times New Roman"/>
        </w:rPr>
      </w:pPr>
      <w:r>
        <w:rPr>
          <w:rFonts w:ascii="Times New Roman" w:eastAsia="Cambria" w:hAnsi="Times New Roman" w:cs="Cambria"/>
          <w:sz w:val="24"/>
        </w:rPr>
        <w:t>che l’operatore economico rientra tra le micro, piccole o medie imprese</w:t>
      </w:r>
    </w:p>
    <w:p w:rsidR="002B00C0" w:rsidRDefault="00DD3364">
      <w:pPr>
        <w:numPr>
          <w:ilvl w:val="0"/>
          <w:numId w:val="5"/>
        </w:numPr>
        <w:spacing w:before="2" w:after="2" w:line="240" w:lineRule="auto"/>
        <w:ind w:left="1212" w:hanging="360"/>
        <w:jc w:val="both"/>
        <w:rPr>
          <w:rFonts w:ascii="Times New Roman" w:hAnsi="Times New Roman"/>
        </w:rPr>
      </w:pPr>
      <w:r>
        <w:rPr>
          <w:rFonts w:ascii="Times New Roman" w:eastAsia="Cambria" w:hAnsi="Times New Roman" w:cs="Cambria"/>
          <w:i/>
          <w:sz w:val="24"/>
        </w:rPr>
        <w:t>Si</w:t>
      </w:r>
    </w:p>
    <w:p w:rsidR="002B00C0" w:rsidRDefault="00DD3364">
      <w:pPr>
        <w:numPr>
          <w:ilvl w:val="0"/>
          <w:numId w:val="5"/>
        </w:numPr>
        <w:spacing w:before="2" w:after="2" w:line="240" w:lineRule="auto"/>
        <w:ind w:left="1212" w:hanging="360"/>
        <w:jc w:val="both"/>
        <w:rPr>
          <w:rFonts w:ascii="Times New Roman" w:hAnsi="Times New Roman"/>
        </w:rPr>
      </w:pPr>
      <w:r>
        <w:rPr>
          <w:rFonts w:ascii="Times New Roman" w:eastAsia="Cambria" w:hAnsi="Times New Roman" w:cs="Cambria"/>
          <w:i/>
          <w:sz w:val="24"/>
        </w:rPr>
        <w:t>No</w:t>
      </w:r>
    </w:p>
    <w:p w:rsidR="002B00C0" w:rsidRDefault="002B00C0">
      <w:pPr>
        <w:spacing w:before="2" w:after="2" w:line="240" w:lineRule="auto"/>
        <w:ind w:left="786"/>
        <w:jc w:val="both"/>
        <w:rPr>
          <w:rFonts w:ascii="Times New Roman" w:eastAsia="Cambria" w:hAnsi="Times New Roman" w:cs="Cambria"/>
          <w:sz w:val="24"/>
        </w:rPr>
      </w:pPr>
    </w:p>
    <w:p w:rsidR="002B00C0" w:rsidRDefault="00DD3364">
      <w:pPr>
        <w:numPr>
          <w:ilvl w:val="0"/>
          <w:numId w:val="6"/>
        </w:numPr>
        <w:spacing w:before="2" w:after="2" w:line="240" w:lineRule="auto"/>
        <w:ind w:left="786" w:hanging="360"/>
        <w:jc w:val="both"/>
        <w:rPr>
          <w:rFonts w:ascii="Times New Roman" w:hAnsi="Times New Roman"/>
        </w:rPr>
      </w:pPr>
      <w:r>
        <w:rPr>
          <w:rFonts w:ascii="Times New Roman" w:eastAsia="Cambria" w:hAnsi="Times New Roman" w:cs="Cambria"/>
          <w:sz w:val="24"/>
        </w:rPr>
        <w:t xml:space="preserve">non incorrere in alcuno dei motivi di esclusione di cui all’art. 80 del </w:t>
      </w:r>
      <w:proofErr w:type="spellStart"/>
      <w:r>
        <w:rPr>
          <w:rFonts w:ascii="Times New Roman" w:eastAsia="Cambria" w:hAnsi="Times New Roman" w:cs="Cambria"/>
          <w:sz w:val="24"/>
        </w:rPr>
        <w:t>Dlgs</w:t>
      </w:r>
      <w:proofErr w:type="spellEnd"/>
      <w:r>
        <w:rPr>
          <w:rFonts w:ascii="Times New Roman" w:eastAsia="Cambria" w:hAnsi="Times New Roman" w:cs="Cambria"/>
          <w:sz w:val="24"/>
        </w:rPr>
        <w:t xml:space="preserve"> 18 aprile 2016, n. 50;</w:t>
      </w:r>
    </w:p>
    <w:p w:rsidR="002B00C0" w:rsidRDefault="00DD3364">
      <w:pPr>
        <w:numPr>
          <w:ilvl w:val="0"/>
          <w:numId w:val="6"/>
        </w:numPr>
        <w:spacing w:before="2" w:after="2" w:line="240" w:lineRule="auto"/>
        <w:ind w:left="786" w:hanging="360"/>
        <w:jc w:val="both"/>
        <w:rPr>
          <w:rFonts w:ascii="Times New Roman" w:hAnsi="Times New Roman"/>
        </w:rPr>
      </w:pPr>
      <w:r>
        <w:rPr>
          <w:rFonts w:ascii="Times New Roman" w:eastAsia="Cambria" w:hAnsi="Times New Roman" w:cs="Cambria"/>
          <w:sz w:val="24"/>
        </w:rPr>
        <w:t xml:space="preserve">ai sensi dell’art. 83 del </w:t>
      </w:r>
      <w:proofErr w:type="spellStart"/>
      <w:r>
        <w:rPr>
          <w:rFonts w:ascii="Times New Roman" w:eastAsia="Cambria" w:hAnsi="Times New Roman" w:cs="Cambria"/>
          <w:sz w:val="24"/>
        </w:rPr>
        <w:t>Dlgs</w:t>
      </w:r>
      <w:proofErr w:type="spellEnd"/>
      <w:r>
        <w:rPr>
          <w:rFonts w:ascii="Times New Roman" w:eastAsia="Cambria" w:hAnsi="Times New Roman" w:cs="Cambria"/>
          <w:sz w:val="24"/>
        </w:rPr>
        <w:t xml:space="preserve"> 18 aprile 2016, n. 50 dichiara altresì: </w:t>
      </w:r>
    </w:p>
    <w:p w:rsidR="002B00C0" w:rsidRDefault="00DD3364">
      <w:pPr>
        <w:pStyle w:val="Paragrafoelenco"/>
        <w:widowControl/>
        <w:numPr>
          <w:ilvl w:val="0"/>
          <w:numId w:val="7"/>
        </w:numPr>
        <w:suppressAutoHyphens w:val="0"/>
        <w:spacing w:after="120" w:line="240" w:lineRule="auto"/>
        <w:ind w:left="928" w:hanging="142"/>
        <w:contextualSpacing/>
        <w:jc w:val="both"/>
        <w:textAlignment w:val="auto"/>
        <w:rPr>
          <w:rFonts w:ascii="Times New Roman" w:hAnsi="Times New Roman"/>
        </w:rPr>
      </w:pPr>
      <w:r>
        <w:rPr>
          <w:rFonts w:ascii="Times New Roman" w:eastAsia="Cambria" w:hAnsi="Times New Roman" w:cs="Cambria"/>
          <w:sz w:val="24"/>
        </w:rPr>
        <w:t>di essere iscritto alla Camera di Commercio ovvero all’Albo delle Imprese artigiane per attività inerenti lo svolgimento delle attività in oggetto;</w:t>
      </w:r>
    </w:p>
    <w:p w:rsidR="002B00C0" w:rsidRDefault="00DD3364">
      <w:pPr>
        <w:pStyle w:val="Paragrafoelenco"/>
        <w:widowControl/>
        <w:numPr>
          <w:ilvl w:val="0"/>
          <w:numId w:val="7"/>
        </w:numPr>
        <w:suppressAutoHyphens w:val="0"/>
        <w:spacing w:after="120" w:line="240" w:lineRule="auto"/>
        <w:ind w:left="928" w:hanging="142"/>
        <w:contextualSpacing/>
        <w:jc w:val="both"/>
        <w:textAlignment w:val="auto"/>
        <w:rPr>
          <w:rFonts w:ascii="Times New Roman" w:hAnsi="Times New Roman"/>
        </w:rPr>
      </w:pPr>
      <w:r>
        <w:rPr>
          <w:rFonts w:ascii="Times New Roman" w:eastAsia="Cambria" w:hAnsi="Times New Roman" w:cs="Cambria"/>
          <w:sz w:val="24"/>
        </w:rPr>
        <w:t>di essere in possesso delle necessarie autorizzazione di commercio itinerante su area pubblica;</w:t>
      </w:r>
    </w:p>
    <w:p w:rsidR="002B00C0" w:rsidRDefault="00DD3364">
      <w:pPr>
        <w:pStyle w:val="Paragrafoelenco"/>
        <w:widowControl/>
        <w:numPr>
          <w:ilvl w:val="0"/>
          <w:numId w:val="7"/>
        </w:numPr>
        <w:suppressAutoHyphens w:val="0"/>
        <w:spacing w:after="120" w:line="240" w:lineRule="auto"/>
        <w:ind w:left="928" w:hanging="142"/>
        <w:contextualSpacing/>
        <w:jc w:val="both"/>
        <w:textAlignment w:val="auto"/>
        <w:rPr>
          <w:rFonts w:ascii="Times New Roman" w:hAnsi="Times New Roman"/>
        </w:rPr>
      </w:pPr>
      <w:r>
        <w:rPr>
          <w:rFonts w:ascii="Times New Roman" w:eastAsia="Cambria" w:hAnsi="Times New Roman" w:cs="Cambria"/>
          <w:sz w:val="24"/>
        </w:rPr>
        <w:t>di essere in possesso delle idonee certificazioni HACCP Reg CE 178/02, 852/04, 853/04 o altre equivalenti;</w:t>
      </w:r>
    </w:p>
    <w:p w:rsidR="002B00C0" w:rsidRDefault="00DD3364">
      <w:pPr>
        <w:pStyle w:val="Paragrafoelenco"/>
        <w:widowControl/>
        <w:numPr>
          <w:ilvl w:val="0"/>
          <w:numId w:val="7"/>
        </w:numPr>
        <w:suppressAutoHyphens w:val="0"/>
        <w:spacing w:after="120" w:line="240" w:lineRule="auto"/>
        <w:ind w:left="928" w:hanging="142"/>
        <w:contextualSpacing/>
        <w:jc w:val="both"/>
        <w:textAlignment w:val="auto"/>
        <w:rPr>
          <w:rFonts w:ascii="Times New Roman" w:hAnsi="Times New Roman"/>
        </w:rPr>
      </w:pPr>
      <w:r>
        <w:rPr>
          <w:rFonts w:ascii="Times New Roman" w:eastAsia="Cambria" w:hAnsi="Times New Roman" w:cs="Cambria"/>
          <w:sz w:val="24"/>
        </w:rPr>
        <w:t>di aver presentato o di impegnarsi a presentare apposita SCIA ai fini igienico sanitari;</w:t>
      </w:r>
    </w:p>
    <w:p w:rsidR="002F19A6" w:rsidRDefault="00DD3364" w:rsidP="002F19A6">
      <w:pPr>
        <w:spacing w:after="120" w:line="240" w:lineRule="auto"/>
        <w:ind w:left="786"/>
        <w:jc w:val="both"/>
        <w:rPr>
          <w:rFonts w:ascii="Times New Roman" w:eastAsia="Cambria" w:hAnsi="Times New Roman" w:cs="Cambria"/>
          <w:sz w:val="24"/>
        </w:rPr>
      </w:pPr>
      <w:r>
        <w:rPr>
          <w:rFonts w:ascii="Times New Roman" w:eastAsia="Cambria" w:hAnsi="Times New Roman" w:cs="Cambria"/>
          <w:sz w:val="24"/>
        </w:rPr>
        <w:t>- di essere in possesso dell’esperienza necessaria per eseguire il servizio con un adeguato standard di qualità;</w:t>
      </w:r>
    </w:p>
    <w:p w:rsidR="002F19A6" w:rsidRPr="002F19A6" w:rsidRDefault="002F19A6" w:rsidP="002F19A6">
      <w:pPr>
        <w:spacing w:after="120" w:line="240" w:lineRule="auto"/>
        <w:ind w:left="786"/>
        <w:jc w:val="both"/>
        <w:rPr>
          <w:rFonts w:ascii="Times New Roman" w:eastAsia="Cambria" w:hAnsi="Times New Roman" w:cs="Cambria"/>
          <w:sz w:val="24"/>
        </w:rPr>
      </w:pPr>
      <w:r>
        <w:rPr>
          <w:rFonts w:ascii="Times New Roman" w:eastAsia="Cambria" w:hAnsi="Times New Roman" w:cs="Cambria"/>
          <w:sz w:val="24"/>
        </w:rPr>
        <w:t xml:space="preserve">- </w:t>
      </w:r>
      <w:r w:rsidRPr="002F19A6">
        <w:rPr>
          <w:rFonts w:ascii="Times New Roman" w:eastAsia="Cambria" w:hAnsi="Times New Roman" w:cs="Cambria"/>
          <w:sz w:val="24"/>
        </w:rPr>
        <w:t>aver svolto servizi analoghi a qu</w:t>
      </w:r>
      <w:r w:rsidR="009B75D6">
        <w:rPr>
          <w:rFonts w:ascii="Times New Roman" w:eastAsia="Cambria" w:hAnsi="Times New Roman" w:cs="Cambria"/>
          <w:sz w:val="24"/>
        </w:rPr>
        <w:t xml:space="preserve">ello </w:t>
      </w:r>
      <w:r w:rsidR="005A1279">
        <w:rPr>
          <w:rFonts w:ascii="Times New Roman" w:eastAsia="Cambria" w:hAnsi="Times New Roman" w:cs="Cambria"/>
          <w:sz w:val="24"/>
        </w:rPr>
        <w:t>oggetto di concessione nel triennio</w:t>
      </w:r>
      <w:r w:rsidRPr="002F19A6">
        <w:rPr>
          <w:rFonts w:ascii="Times New Roman" w:eastAsia="Cambria" w:hAnsi="Times New Roman" w:cs="Cambria"/>
          <w:sz w:val="24"/>
        </w:rPr>
        <w:t>precedente;</w:t>
      </w:r>
    </w:p>
    <w:p w:rsidR="002B00C0" w:rsidRDefault="00DD3364">
      <w:pPr>
        <w:spacing w:after="0" w:line="276" w:lineRule="auto"/>
        <w:ind w:left="788"/>
        <w:jc w:val="both"/>
        <w:rPr>
          <w:rFonts w:ascii="Times New Roman" w:eastAsia="Cambria" w:hAnsi="Times New Roman" w:cs="Cambria"/>
          <w:sz w:val="24"/>
        </w:rPr>
      </w:pPr>
      <w:r>
        <w:rPr>
          <w:rFonts w:ascii="Times New Roman" w:eastAsia="Cambria" w:hAnsi="Times New Roman" w:cs="Cambria"/>
          <w:sz w:val="24"/>
        </w:rPr>
        <w:t>- fatturato nell’ultimo triennio pari o superiore al 30% del valore della concessione e si allegano le fatture.</w:t>
      </w:r>
    </w:p>
    <w:p w:rsidR="002B00C0" w:rsidRDefault="002B00C0">
      <w:pPr>
        <w:suppressAutoHyphens/>
        <w:spacing w:after="0" w:line="276" w:lineRule="auto"/>
        <w:jc w:val="both"/>
        <w:rPr>
          <w:rFonts w:ascii="Times New Roman" w:hAnsi="Times New Roman"/>
          <w:sz w:val="24"/>
          <w:szCs w:val="24"/>
        </w:rPr>
      </w:pPr>
    </w:p>
    <w:p w:rsidR="002B00C0" w:rsidRDefault="00DD3364">
      <w:pPr>
        <w:pStyle w:val="Paragrafoelenco"/>
        <w:numPr>
          <w:ilvl w:val="0"/>
          <w:numId w:val="4"/>
        </w:numPr>
        <w:spacing w:line="240" w:lineRule="auto"/>
        <w:ind w:right="135"/>
        <w:jc w:val="both"/>
        <w:rPr>
          <w:rFonts w:ascii="Times New Roman" w:hAnsi="Times New Roman"/>
        </w:rPr>
      </w:pPr>
      <w:r>
        <w:rPr>
          <w:rFonts w:ascii="Times New Roman" w:hAnsi="Times New Roman"/>
          <w:sz w:val="24"/>
          <w:szCs w:val="24"/>
        </w:rPr>
        <w:t>di avere effettuato uno studio della documentazione tecnica di progetto e di ritenerla adeguato e realizzabile per il prezzo corrispondente all'offerta presentata;</w:t>
      </w:r>
    </w:p>
    <w:p w:rsidR="002B00C0" w:rsidRDefault="00DD3364">
      <w:pPr>
        <w:numPr>
          <w:ilvl w:val="0"/>
          <w:numId w:val="4"/>
        </w:numPr>
        <w:suppressAutoHyphens/>
        <w:spacing w:after="0" w:line="276" w:lineRule="auto"/>
        <w:jc w:val="both"/>
        <w:rPr>
          <w:rFonts w:ascii="Times New Roman" w:hAnsi="Times New Roman"/>
        </w:rPr>
      </w:pPr>
      <w:r>
        <w:rPr>
          <w:rFonts w:ascii="Times New Roman" w:hAnsi="Times New Roman"/>
          <w:sz w:val="24"/>
          <w:szCs w:val="24"/>
        </w:rPr>
        <w:t xml:space="preserve">i dati identificativi (nome, cognome, data e luogo di nascita, codice fiscale, comune di residenza etc.) dei soggetti di cui all’art. 80 comma 3 del Codice, ovvero indica la banca dati ufficiale o il </w:t>
      </w:r>
      <w:r>
        <w:rPr>
          <w:rFonts w:ascii="Times New Roman" w:hAnsi="Times New Roman"/>
          <w:sz w:val="24"/>
          <w:szCs w:val="24"/>
        </w:rPr>
        <w:lastRenderedPageBreak/>
        <w:t>pubblico registro da cui i medesimi possono essere ricavati in modo aggiornato alla data di presentazione dell’offerta;</w:t>
      </w:r>
    </w:p>
    <w:p w:rsidR="002B00C0" w:rsidRDefault="002B00C0">
      <w:pPr>
        <w:suppressAutoHyphens/>
        <w:spacing w:after="0" w:line="276" w:lineRule="auto"/>
        <w:ind w:left="720"/>
        <w:jc w:val="both"/>
        <w:rPr>
          <w:rFonts w:ascii="Times New Roman" w:hAnsi="Times New Roman"/>
          <w:sz w:val="24"/>
          <w:szCs w:val="24"/>
        </w:rPr>
      </w:pPr>
    </w:p>
    <w:p w:rsidR="002B00C0" w:rsidRDefault="00DD3364">
      <w:pPr>
        <w:numPr>
          <w:ilvl w:val="0"/>
          <w:numId w:val="4"/>
        </w:numPr>
        <w:suppressAutoHyphens/>
        <w:spacing w:after="0" w:line="276" w:lineRule="auto"/>
        <w:jc w:val="both"/>
        <w:rPr>
          <w:rFonts w:ascii="Times New Roman" w:hAnsi="Times New Roman"/>
        </w:rPr>
      </w:pPr>
      <w:r>
        <w:rPr>
          <w:rFonts w:ascii="Times New Roman" w:hAnsi="Times New Roman"/>
          <w:sz w:val="24"/>
          <w:szCs w:val="24"/>
        </w:rPr>
        <w:t>remunerativa l’offerta economica presentata giacché per la sua formulazione ha preso atto e tenuto conto:</w:t>
      </w:r>
    </w:p>
    <w:p w:rsidR="002B00C0" w:rsidRDefault="00DD3364">
      <w:pPr>
        <w:pStyle w:val="Corpodeltesto"/>
        <w:numPr>
          <w:ilvl w:val="0"/>
          <w:numId w:val="3"/>
        </w:numPr>
        <w:spacing w:line="276" w:lineRule="auto"/>
        <w:ind w:left="1418"/>
      </w:pPr>
      <w:r>
        <w:rPr>
          <w:rFonts w:eastAsiaTheme="minorHAnsi" w:cstheme="minorBidi"/>
          <w:szCs w:val="24"/>
          <w:lang w:eastAsia="en-US"/>
        </w:rPr>
        <w:t xml:space="preserve"> delle condizioni contrattuali e degli oneri compresi quelli eventuali in materia di sicurezza, di assicurazione, di condizioni di lavoro e di previdenza e assistenza in vigore nel luogo dove devono essere svolti i servizi/fornitura;</w:t>
      </w:r>
    </w:p>
    <w:p w:rsidR="002B00C0" w:rsidRDefault="00DD3364">
      <w:pPr>
        <w:pStyle w:val="Corpodeltesto"/>
        <w:numPr>
          <w:ilvl w:val="0"/>
          <w:numId w:val="3"/>
        </w:numPr>
        <w:spacing w:line="276" w:lineRule="auto"/>
        <w:ind w:left="1418"/>
      </w:pPr>
      <w:r>
        <w:rPr>
          <w:rFonts w:eastAsiaTheme="minorHAnsi" w:cstheme="minorBidi"/>
          <w:szCs w:val="24"/>
          <w:lang w:eastAsia="en-US"/>
        </w:rPr>
        <w:t xml:space="preserve"> di tutte le circostanze generali, particolari e locali, nessuna esclusa ed eccettuata, che possono avere influito o influire sia sulla prestazione dei servizi/fornitura, sia sulla determinazione della propria offerta, di accettare, senza condizione o riserva alcuna, tutte le norme e disposizioni contenute nella documentazione di gara.</w:t>
      </w:r>
    </w:p>
    <w:p w:rsidR="002B00C0" w:rsidRDefault="00B90992">
      <w:pPr>
        <w:numPr>
          <w:ilvl w:val="0"/>
          <w:numId w:val="4"/>
        </w:numPr>
        <w:suppressAutoHyphens/>
        <w:spacing w:after="0" w:line="276" w:lineRule="auto"/>
        <w:jc w:val="both"/>
        <w:rPr>
          <w:rFonts w:ascii="Times New Roman" w:hAnsi="Times New Roman"/>
        </w:rPr>
      </w:pPr>
      <w:r w:rsidRPr="00B90992">
        <w:rPr>
          <w:noProof/>
          <w:lang w:eastAsia="it-IT"/>
        </w:rPr>
        <w:pict>
          <v:rect id="_x0000_s1028" style="position:absolute;left:0;text-align:left;margin-left:5.55pt;margin-top:60.25pt;width:19.75pt;height:21.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" strokeweight=".26mm"/>
        </w:pict>
      </w:r>
      <w:r w:rsidR="00DD3364">
        <w:rPr>
          <w:rFonts w:ascii="Times New Roman" w:hAnsi="Times New Roman"/>
          <w:sz w:val="24"/>
          <w:szCs w:val="24"/>
        </w:rPr>
        <w:t>ai fini delle comunicazioni di cui all’art. 76, comma 5 del Codice dei contratti pubblici, che l'indirizzo PEC è il seguente ….................................................... oppure, solo in caso di concorrenti aventi sede in altri Stati membri, che l'indirizzo di posta elettronica è il seguente ….............………………;</w:t>
      </w:r>
    </w:p>
    <w:p w:rsidR="002B00C0" w:rsidRDefault="00DD3364">
      <w:pPr>
        <w:suppressAutoHyphens/>
        <w:spacing w:after="0" w:line="276" w:lineRule="auto"/>
        <w:ind w:left="720"/>
        <w:jc w:val="both"/>
      </w:pPr>
      <w:r>
        <w:rPr>
          <w:rFonts w:ascii="Times New Roman" w:hAnsi="Times New Roman"/>
          <w:sz w:val="24"/>
          <w:szCs w:val="24"/>
        </w:rPr>
        <w:t>di autorizzare qualora un partecipante alla gara eserciti la facoltà di “accesso agli atti”, la stazione appaltante a rilasciare copia di tutta la documentazione presentata per la partecipazione alla gara;</w:t>
      </w:r>
    </w:p>
    <w:p w:rsidR="002B00C0" w:rsidRDefault="002B00C0">
      <w:pPr>
        <w:suppressAutoHyphens/>
        <w:spacing w:after="0" w:line="276" w:lineRule="auto"/>
        <w:ind w:left="720"/>
        <w:jc w:val="both"/>
        <w:rPr>
          <w:rFonts w:ascii="Times New Roman" w:hAnsi="Times New Roman"/>
          <w:sz w:val="24"/>
          <w:szCs w:val="24"/>
        </w:rPr>
      </w:pPr>
    </w:p>
    <w:p w:rsidR="002B00C0" w:rsidRDefault="00DD3364">
      <w:pPr>
        <w:pStyle w:val="Titolo5"/>
        <w:numPr>
          <w:ilvl w:val="0"/>
          <w:numId w:val="0"/>
        </w:numPr>
        <w:spacing w:line="276" w:lineRule="auto"/>
        <w:ind w:left="720"/>
        <w:jc w:val="both"/>
      </w:pPr>
      <w:r>
        <w:rPr>
          <w:rFonts w:ascii="Times New Roman" w:eastAsiaTheme="minorHAnsi" w:hAnsi="Times New Roman" w:cstheme="minorBidi"/>
          <w:b w:val="0"/>
          <w:bCs w:val="0"/>
          <w:i w:val="0"/>
          <w:iCs w:val="0"/>
          <w:sz w:val="24"/>
          <w:szCs w:val="24"/>
          <w:lang w:eastAsia="en-US"/>
        </w:rPr>
        <w:t>oppure</w:t>
      </w:r>
    </w:p>
    <w:p w:rsidR="002B00C0" w:rsidRDefault="002B00C0">
      <w:pPr>
        <w:spacing w:line="276" w:lineRule="auto"/>
        <w:ind w:left="720"/>
        <w:jc w:val="both"/>
        <w:rPr>
          <w:rFonts w:ascii="Times New Roman" w:hAnsi="Times New Roman"/>
          <w:sz w:val="24"/>
          <w:szCs w:val="24"/>
        </w:rPr>
      </w:pPr>
    </w:p>
    <w:p w:rsidR="002B00C0" w:rsidRDefault="00B90992">
      <w:pPr>
        <w:spacing w:line="276" w:lineRule="auto"/>
        <w:ind w:left="737"/>
        <w:jc w:val="both"/>
        <w:rPr>
          <w:rFonts w:ascii="Times New Roman" w:hAnsi="Times New Roman"/>
        </w:rPr>
      </w:pPr>
      <w:r w:rsidRPr="00B90992">
        <w:rPr>
          <w:noProof/>
          <w:lang w:eastAsia="it-IT"/>
        </w:rPr>
        <w:pict>
          <v:rect id="_x0000_s1027" style="position:absolute;left:0;text-align:left;margin-left:8.55pt;margin-top:-1.25pt;width:19.75pt;height:21.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" strokeweight=".26mm"/>
        </w:pict>
      </w:r>
      <w:r w:rsidR="00DD3364">
        <w:rPr>
          <w:rFonts w:ascii="Times New Roman" w:hAnsi="Times New Roman"/>
          <w:sz w:val="24"/>
          <w:szCs w:val="24"/>
        </w:rPr>
        <w:t>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dei contratti pubblici; di essere informato, ai sensi e per gli effetti del decreto legislativo 30 giugno 2003, n. 196, che i dati personali raccolti saranno trattati, anche con strumenti informatici, esclusivamente nell’ambito del procedimento per il quale la dichiarazione viene resa.</w:t>
      </w:r>
    </w:p>
    <w:p w:rsidR="002B00C0" w:rsidRDefault="002B00C0">
      <w:pPr>
        <w:spacing w:line="276" w:lineRule="auto"/>
        <w:jc w:val="both"/>
        <w:rPr>
          <w:rFonts w:ascii="Times New Roman" w:hAnsi="Times New Roman"/>
          <w:sz w:val="24"/>
          <w:szCs w:val="24"/>
        </w:rPr>
      </w:pPr>
    </w:p>
    <w:p w:rsidR="002B00C0" w:rsidRDefault="00DD3364">
      <w:pPr>
        <w:pStyle w:val="Titolo3"/>
        <w:numPr>
          <w:ilvl w:val="0"/>
          <w:numId w:val="0"/>
        </w:numPr>
        <w:spacing w:before="0" w:after="160" w:line="276" w:lineRule="auto"/>
        <w:jc w:val="both"/>
        <w:rPr>
          <w:rFonts w:ascii="Times New Roman" w:hAnsi="Times New Roman"/>
        </w:rPr>
      </w:pPr>
      <w:r>
        <w:rPr>
          <w:rFonts w:ascii="Times New Roman" w:eastAsiaTheme="minorHAnsi" w:hAnsi="Times New Roman" w:cstheme="minorBidi"/>
          <w:b w:val="0"/>
          <w:bCs w:val="0"/>
          <w:sz w:val="24"/>
          <w:szCs w:val="24"/>
          <w:lang w:eastAsia="en-US"/>
        </w:rPr>
        <w:t>Per gli operatori economici aventi sede, residenza o domicilio nei paesi inseriti nelle c.d. “</w:t>
      </w:r>
      <w:proofErr w:type="spellStart"/>
      <w:r>
        <w:rPr>
          <w:rFonts w:ascii="Times New Roman" w:eastAsiaTheme="minorHAnsi" w:hAnsi="Times New Roman" w:cstheme="minorBidi"/>
          <w:b w:val="0"/>
          <w:bCs w:val="0"/>
          <w:sz w:val="24"/>
          <w:szCs w:val="24"/>
          <w:lang w:eastAsia="en-US"/>
        </w:rPr>
        <w:t>black</w:t>
      </w:r>
      <w:proofErr w:type="spellEnd"/>
      <w:r>
        <w:rPr>
          <w:rFonts w:ascii="Times New Roman" w:eastAsiaTheme="minorHAnsi" w:hAnsi="Times New Roman" w:cstheme="minorBidi"/>
          <w:b w:val="0"/>
          <w:bCs w:val="0"/>
          <w:sz w:val="24"/>
          <w:szCs w:val="24"/>
          <w:lang w:eastAsia="en-US"/>
        </w:rPr>
        <w:t xml:space="preserve"> </w:t>
      </w:r>
      <w:proofErr w:type="spellStart"/>
      <w:r>
        <w:rPr>
          <w:rFonts w:ascii="Times New Roman" w:eastAsiaTheme="minorHAnsi" w:hAnsi="Times New Roman" w:cstheme="minorBidi"/>
          <w:b w:val="0"/>
          <w:bCs w:val="0"/>
          <w:sz w:val="24"/>
          <w:szCs w:val="24"/>
          <w:lang w:eastAsia="en-US"/>
        </w:rPr>
        <w:t>list</w:t>
      </w:r>
      <w:proofErr w:type="spellEnd"/>
      <w:r>
        <w:rPr>
          <w:rFonts w:ascii="Times New Roman" w:eastAsiaTheme="minorHAnsi" w:hAnsi="Times New Roman" w:cstheme="minorBidi"/>
          <w:b w:val="0"/>
          <w:bCs w:val="0"/>
          <w:sz w:val="24"/>
          <w:szCs w:val="24"/>
          <w:lang w:eastAsia="en-US"/>
        </w:rPr>
        <w:t>”</w:t>
      </w:r>
    </w:p>
    <w:p w:rsidR="002B00C0" w:rsidRDefault="00DD3364">
      <w:pPr>
        <w:numPr>
          <w:ilvl w:val="0"/>
          <w:numId w:val="4"/>
        </w:numPr>
        <w:suppressAutoHyphens/>
        <w:spacing w:after="0" w:line="276" w:lineRule="auto"/>
        <w:jc w:val="both"/>
        <w:rPr>
          <w:rFonts w:ascii="Times New Roman" w:hAnsi="Times New Roman"/>
        </w:rPr>
      </w:pPr>
      <w:r>
        <w:rPr>
          <w:rFonts w:ascii="Times New Roman" w:hAnsi="Times New Roman"/>
          <w:sz w:val="24"/>
          <w:szCs w:val="24"/>
        </w:rPr>
        <w:t xml:space="preserve">di essere in possesso dell’autorizzazione in corso di validità rilasciata ai sensi del D.M. 14 dicembre 2010 del Ministero dell’economia e delle finanze ai sensi (art. 37 del D.L. 3 maggio 2010, n. 78, </w:t>
      </w:r>
      <w:proofErr w:type="spellStart"/>
      <w:r>
        <w:rPr>
          <w:rFonts w:ascii="Times New Roman" w:hAnsi="Times New Roman"/>
          <w:sz w:val="24"/>
          <w:szCs w:val="24"/>
        </w:rPr>
        <w:t>conv</w:t>
      </w:r>
      <w:proofErr w:type="spellEnd"/>
      <w:r>
        <w:rPr>
          <w:rFonts w:ascii="Times New Roman" w:hAnsi="Times New Roman"/>
          <w:sz w:val="24"/>
          <w:szCs w:val="24"/>
        </w:rPr>
        <w:t>. in L. 122/2010)</w:t>
      </w:r>
    </w:p>
    <w:p w:rsidR="002B00C0" w:rsidRDefault="00DD3364">
      <w:pPr>
        <w:pStyle w:val="Titolo5"/>
        <w:numPr>
          <w:ilvl w:val="0"/>
          <w:numId w:val="0"/>
        </w:numPr>
        <w:spacing w:line="276" w:lineRule="auto"/>
        <w:ind w:left="720"/>
        <w:jc w:val="both"/>
      </w:pPr>
      <w:r>
        <w:rPr>
          <w:rFonts w:ascii="Times New Roman" w:eastAsiaTheme="minorHAnsi" w:hAnsi="Times New Roman" w:cstheme="minorBidi"/>
          <w:b w:val="0"/>
          <w:bCs w:val="0"/>
          <w:i w:val="0"/>
          <w:iCs w:val="0"/>
          <w:sz w:val="24"/>
          <w:szCs w:val="24"/>
          <w:lang w:eastAsia="en-US"/>
        </w:rPr>
        <w:t>oppure</w:t>
      </w:r>
    </w:p>
    <w:p w:rsidR="002B00C0" w:rsidRDefault="00DD3364">
      <w:pPr>
        <w:pStyle w:val="Titolo5"/>
        <w:numPr>
          <w:ilvl w:val="0"/>
          <w:numId w:val="8"/>
        </w:numPr>
        <w:tabs>
          <w:tab w:val="left" w:pos="735"/>
        </w:tabs>
        <w:spacing w:line="276" w:lineRule="auto"/>
        <w:ind w:left="737" w:hanging="340"/>
        <w:jc w:val="both"/>
        <w:rPr>
          <w:rFonts w:ascii="Times New Roman" w:eastAsiaTheme="minorHAnsi" w:hAnsi="Times New Roman" w:cstheme="minorBidi"/>
          <w:b w:val="0"/>
          <w:bCs w:val="0"/>
          <w:i w:val="0"/>
          <w:iCs w:val="0"/>
          <w:sz w:val="24"/>
          <w:szCs w:val="24"/>
          <w:lang w:eastAsia="en-US"/>
        </w:rPr>
      </w:pPr>
      <w:r>
        <w:rPr>
          <w:rFonts w:ascii="Times New Roman" w:eastAsiaTheme="minorHAnsi" w:hAnsi="Times New Roman" w:cstheme="minorBidi"/>
          <w:b w:val="0"/>
          <w:bCs w:val="0"/>
          <w:i w:val="0"/>
          <w:iCs w:val="0"/>
          <w:sz w:val="24"/>
          <w:szCs w:val="24"/>
          <w:lang w:eastAsia="en-US"/>
        </w:rPr>
        <w:t>di aver presentato domanda di autorizzazione ai sensi dell’art. 1 comma  3 del D.M. 14.12.2010 e allega copia dell’istanza di autorizzazione inviata al Ministero.</w:t>
      </w:r>
    </w:p>
    <w:p w:rsidR="002B00C0" w:rsidRDefault="002B00C0">
      <w:pPr>
        <w:spacing w:line="276" w:lineRule="auto"/>
        <w:jc w:val="both"/>
        <w:rPr>
          <w:rFonts w:ascii="Times New Roman" w:hAnsi="Times New Roman"/>
          <w:sz w:val="24"/>
          <w:szCs w:val="24"/>
        </w:rPr>
      </w:pPr>
    </w:p>
    <w:p w:rsidR="002B00C0" w:rsidRDefault="00DD3364">
      <w:pPr>
        <w:spacing w:line="276" w:lineRule="auto"/>
        <w:jc w:val="both"/>
        <w:rPr>
          <w:rFonts w:ascii="Times New Roman" w:hAnsi="Times New Roman"/>
        </w:rPr>
      </w:pPr>
      <w:r>
        <w:rPr>
          <w:rFonts w:ascii="Times New Roman" w:hAnsi="Times New Roman"/>
          <w:sz w:val="24"/>
          <w:szCs w:val="24"/>
        </w:rPr>
        <w:t>Per gli operatori economici non residenti e privi di stabile organizzazione in Italia</w:t>
      </w:r>
    </w:p>
    <w:p w:rsidR="002B00C0" w:rsidRDefault="00DD3364">
      <w:pPr>
        <w:numPr>
          <w:ilvl w:val="0"/>
          <w:numId w:val="4"/>
        </w:numPr>
        <w:suppressAutoHyphens/>
        <w:spacing w:after="0" w:line="276" w:lineRule="auto"/>
        <w:jc w:val="both"/>
        <w:rPr>
          <w:rFonts w:ascii="Times New Roman" w:hAnsi="Times New Roman"/>
        </w:rPr>
      </w:pPr>
      <w:r>
        <w:rPr>
          <w:rFonts w:ascii="Times New Roman" w:hAnsi="Times New Roman"/>
          <w:sz w:val="24"/>
          <w:szCs w:val="24"/>
        </w:rPr>
        <w:lastRenderedPageBreak/>
        <w:t>si impegna ad uniformarsi, in caso di aggiudicazione, alla disciplina di cui agli articoli 17, comma 2, e 53, comma 3 del d.p.r. 633/1972 e a comunicare alla stazione appaltante la nomina del proprio rappresentante fiscale, nelle forme di legge;</w:t>
      </w:r>
    </w:p>
    <w:p w:rsidR="002B00C0" w:rsidRDefault="002B00C0">
      <w:pPr>
        <w:pStyle w:val="Paragrafoelenco1"/>
        <w:spacing w:line="276" w:lineRule="auto"/>
        <w:jc w:val="both"/>
        <w:rPr>
          <w:rFonts w:eastAsiaTheme="minorHAnsi" w:cstheme="minorBidi"/>
          <w:lang w:eastAsia="en-US"/>
        </w:rPr>
      </w:pPr>
    </w:p>
    <w:p w:rsidR="002B00C0" w:rsidRDefault="00DD3364">
      <w:pPr>
        <w:spacing w:line="276" w:lineRule="auto"/>
        <w:jc w:val="both"/>
        <w:rPr>
          <w:rFonts w:ascii="Times New Roman" w:hAnsi="Times New Roman"/>
        </w:rPr>
      </w:pPr>
      <w:r>
        <w:rPr>
          <w:rFonts w:ascii="Times New Roman" w:hAnsi="Times New Roman"/>
          <w:sz w:val="24"/>
          <w:szCs w:val="24"/>
        </w:rPr>
        <w:t>Per gli operatori economici ammessi al concordato preventivo con continuità aziendale di cui all’art. 186 bis del R.D. 16 marzo 1942 n. 267</w:t>
      </w:r>
    </w:p>
    <w:p w:rsidR="002B00C0" w:rsidRDefault="00DD3364">
      <w:pPr>
        <w:numPr>
          <w:ilvl w:val="0"/>
          <w:numId w:val="4"/>
        </w:numPr>
        <w:suppressAutoHyphens/>
        <w:spacing w:after="0" w:line="276" w:lineRule="auto"/>
        <w:jc w:val="both"/>
        <w:rPr>
          <w:rFonts w:ascii="Times New Roman" w:hAnsi="Times New Roman"/>
        </w:rPr>
      </w:pPr>
      <w:r>
        <w:rPr>
          <w:rFonts w:ascii="Times New Roman" w:hAnsi="Times New Roman"/>
          <w:sz w:val="24"/>
          <w:szCs w:val="24"/>
        </w:rPr>
        <w:t>ai sensi dell’art. 80, comma 5, lett. b) e dell’art. 110, comma 3 del Codice, ad integrazione di quanto indicato nella parte III, sez. C, lett. d) del DGUE, gli estremi del provvedimento di ammissione al concordato e del provvedimento di autorizzazione a partecipare alle gare, rilasciati dal Tribunale di ……………….; nonché di non partecipare alla gara quale mandataria di un raggruppamento temporaneo di imprese e che le altre imprese aderenti al raggruppamento non sono assoggettate ad una procedura concorsuale ai sensi dell’art. 186 bis, comma 6 della legge fallimentare.</w:t>
      </w:r>
    </w:p>
    <w:p w:rsidR="002B00C0" w:rsidRDefault="002B00C0">
      <w:pPr>
        <w:pStyle w:val="Corpodeltesto"/>
        <w:overflowPunct w:val="0"/>
        <w:spacing w:line="276" w:lineRule="auto"/>
        <w:ind w:left="300" w:right="124"/>
        <w:rPr>
          <w:rFonts w:eastAsiaTheme="minorHAnsi" w:cstheme="minorBidi"/>
          <w:szCs w:val="24"/>
          <w:lang w:eastAsia="en-US"/>
        </w:rPr>
      </w:pPr>
    </w:p>
    <w:p w:rsidR="002B00C0" w:rsidRDefault="002B00C0">
      <w:pPr>
        <w:pStyle w:val="Corpodeltesto"/>
        <w:overflowPunct w:val="0"/>
        <w:spacing w:line="276" w:lineRule="auto"/>
        <w:ind w:left="300" w:right="124"/>
        <w:rPr>
          <w:rFonts w:eastAsiaTheme="minorHAnsi" w:cstheme="minorBidi"/>
          <w:szCs w:val="24"/>
          <w:lang w:eastAsia="en-US"/>
        </w:rPr>
      </w:pPr>
    </w:p>
    <w:p w:rsidR="002B00C0" w:rsidRDefault="002B00C0">
      <w:pPr>
        <w:pStyle w:val="Corpodeltesto"/>
        <w:overflowPunct w:val="0"/>
        <w:spacing w:line="276" w:lineRule="auto"/>
        <w:ind w:left="300" w:right="124"/>
        <w:rPr>
          <w:rFonts w:eastAsiaTheme="minorHAnsi" w:cstheme="minorBidi"/>
          <w:szCs w:val="24"/>
          <w:lang w:eastAsia="en-US"/>
        </w:rPr>
      </w:pPr>
    </w:p>
    <w:p w:rsidR="002B00C0" w:rsidRDefault="00DD3364">
      <w:pPr>
        <w:spacing w:line="276" w:lineRule="auto"/>
        <w:rPr>
          <w:rFonts w:ascii="Times New Roman" w:hAnsi="Times New Roman"/>
        </w:rPr>
      </w:pPr>
      <w:r>
        <w:rPr>
          <w:rFonts w:ascii="Times New Roman" w:hAnsi="Times New Roman"/>
          <w:sz w:val="24"/>
          <w:szCs w:val="24"/>
        </w:rPr>
        <w:t xml:space="preserve">Lì, (luogo e data) …………………………………………….         </w:t>
      </w:r>
    </w:p>
    <w:p w:rsidR="002B00C0" w:rsidRDefault="002B00C0">
      <w:pPr>
        <w:spacing w:line="276" w:lineRule="auto"/>
        <w:rPr>
          <w:rFonts w:ascii="Times New Roman" w:hAnsi="Times New Roman"/>
          <w:sz w:val="24"/>
          <w:szCs w:val="24"/>
        </w:rPr>
      </w:pPr>
    </w:p>
    <w:p w:rsidR="002B00C0" w:rsidRDefault="002B00C0">
      <w:pPr>
        <w:spacing w:line="360" w:lineRule="auto"/>
        <w:rPr>
          <w:rFonts w:ascii="Times New Roman" w:hAnsi="Times New Roman" w:cs="Calibri"/>
          <w:color w:val="000000"/>
          <w:sz w:val="24"/>
          <w:szCs w:val="24"/>
        </w:rPr>
      </w:pPr>
    </w:p>
    <w:p w:rsidR="002B00C0" w:rsidRDefault="00DD3364">
      <w:pPr>
        <w:spacing w:line="360" w:lineRule="auto"/>
        <w:rPr>
          <w:rFonts w:ascii="Times New Roman" w:hAnsi="Times New Roman"/>
        </w:rPr>
      </w:pPr>
      <w:r>
        <w:rPr>
          <w:rFonts w:ascii="Times New Roman" w:hAnsi="Times New Roman" w:cs="Calibri"/>
          <w:color w:val="000000"/>
          <w:sz w:val="24"/>
          <w:szCs w:val="24"/>
        </w:rPr>
        <w:tab/>
      </w:r>
      <w:r>
        <w:rPr>
          <w:rFonts w:ascii="Times New Roman" w:hAnsi="Times New Roman" w:cs="Calibri"/>
          <w:color w:val="000000"/>
          <w:sz w:val="24"/>
          <w:szCs w:val="24"/>
        </w:rPr>
        <w:tab/>
      </w:r>
      <w:r>
        <w:rPr>
          <w:rFonts w:ascii="Times New Roman" w:hAnsi="Times New Roman" w:cs="Calibri"/>
          <w:color w:val="000000"/>
          <w:sz w:val="24"/>
          <w:szCs w:val="24"/>
        </w:rPr>
        <w:tab/>
      </w:r>
      <w:r>
        <w:rPr>
          <w:rFonts w:ascii="Times New Roman" w:hAnsi="Times New Roman" w:cs="Calibri"/>
          <w:color w:val="000000"/>
          <w:sz w:val="24"/>
          <w:szCs w:val="24"/>
        </w:rPr>
        <w:tab/>
      </w:r>
      <w:r>
        <w:rPr>
          <w:rFonts w:ascii="Times New Roman" w:hAnsi="Times New Roman" w:cs="Calibri"/>
          <w:color w:val="000000"/>
          <w:sz w:val="24"/>
          <w:szCs w:val="24"/>
        </w:rPr>
        <w:tab/>
      </w:r>
      <w:r>
        <w:rPr>
          <w:rFonts w:ascii="Times New Roman" w:hAnsi="Times New Roman" w:cs="Calibri"/>
          <w:color w:val="000000"/>
          <w:sz w:val="24"/>
          <w:szCs w:val="24"/>
        </w:rPr>
        <w:tab/>
      </w:r>
      <w:r>
        <w:rPr>
          <w:rFonts w:ascii="Times New Roman" w:hAnsi="Times New Roman" w:cs="Calibri"/>
          <w:color w:val="000000"/>
          <w:sz w:val="24"/>
          <w:szCs w:val="24"/>
        </w:rPr>
        <w:tab/>
      </w:r>
      <w:r>
        <w:rPr>
          <w:rFonts w:ascii="Times New Roman" w:hAnsi="Times New Roman" w:cs="Calibri"/>
          <w:color w:val="000000"/>
          <w:sz w:val="24"/>
          <w:szCs w:val="24"/>
        </w:rPr>
        <w:tab/>
      </w:r>
      <w:r>
        <w:rPr>
          <w:rFonts w:ascii="Times New Roman" w:hAnsi="Times New Roman" w:cs="Calibri"/>
          <w:color w:val="000000"/>
          <w:sz w:val="24"/>
          <w:szCs w:val="24"/>
        </w:rPr>
        <w:tab/>
      </w:r>
      <w:r>
        <w:rPr>
          <w:rFonts w:ascii="Times New Roman" w:hAnsi="Times New Roman" w:cs="Calibri"/>
          <w:color w:val="000000"/>
          <w:sz w:val="24"/>
          <w:szCs w:val="24"/>
        </w:rPr>
        <w:tab/>
        <w:t>In fede</w:t>
      </w:r>
    </w:p>
    <w:p w:rsidR="002B00C0" w:rsidRDefault="00DD3364">
      <w:pPr>
        <w:spacing w:line="360" w:lineRule="auto"/>
        <w:jc w:val="right"/>
        <w:rPr>
          <w:rFonts w:ascii="Times New Roman" w:hAnsi="Times New Roman"/>
        </w:rPr>
      </w:pPr>
      <w:r>
        <w:rPr>
          <w:rFonts w:ascii="Times New Roman" w:hAnsi="Times New Roman" w:cs="Calibri"/>
          <w:b/>
          <w:bCs/>
          <w:color w:val="000000"/>
          <w:sz w:val="24"/>
          <w:szCs w:val="24"/>
        </w:rPr>
        <w:t>SOTTOSCRIZIONE DELL’IMPRESA/E (*)</w:t>
      </w:r>
    </w:p>
    <w:p w:rsidR="002B00C0" w:rsidRDefault="00DD3364">
      <w:pPr>
        <w:spacing w:line="360" w:lineRule="auto"/>
        <w:jc w:val="right"/>
        <w:rPr>
          <w:rFonts w:ascii="Times New Roman" w:hAnsi="Times New Roman"/>
        </w:rPr>
      </w:pPr>
      <w:r>
        <w:rPr>
          <w:rFonts w:ascii="Times New Roman" w:hAnsi="Times New Roman" w:cs="Calibri"/>
          <w:color w:val="000000"/>
          <w:sz w:val="24"/>
          <w:szCs w:val="24"/>
        </w:rPr>
        <w:t>(nome e cognome del titolare/i o del legale/i rappresentante/i)</w:t>
      </w:r>
    </w:p>
    <w:p w:rsidR="002B00C0" w:rsidRDefault="002B00C0">
      <w:pPr>
        <w:spacing w:line="360" w:lineRule="auto"/>
        <w:rPr>
          <w:rFonts w:ascii="Times New Roman" w:hAnsi="Times New Roman" w:cs="Calibri"/>
          <w:b/>
        </w:rPr>
      </w:pPr>
    </w:p>
    <w:p w:rsidR="002B00C0" w:rsidRDefault="002B00C0">
      <w:pPr>
        <w:spacing w:line="360" w:lineRule="auto"/>
        <w:rPr>
          <w:rFonts w:ascii="Times New Roman" w:hAnsi="Times New Roman" w:cs="Calibri"/>
          <w:b/>
        </w:rPr>
      </w:pPr>
    </w:p>
    <w:p w:rsidR="002B00C0" w:rsidRDefault="002B00C0">
      <w:pPr>
        <w:spacing w:line="360" w:lineRule="auto"/>
        <w:rPr>
          <w:rFonts w:ascii="Times New Roman" w:hAnsi="Times New Roman" w:cs="Calibri"/>
          <w:b/>
        </w:rPr>
      </w:pPr>
    </w:p>
    <w:p w:rsidR="002B00C0" w:rsidRDefault="00DD3364">
      <w:pPr>
        <w:widowControl w:val="0"/>
        <w:spacing w:before="31" w:after="0"/>
        <w:ind w:right="-20"/>
        <w:jc w:val="both"/>
      </w:pPr>
      <w:r>
        <w:rPr>
          <w:rFonts w:ascii="Cambria" w:hAnsi="Cambria"/>
          <w:b/>
          <w:bCs/>
          <w:sz w:val="24"/>
          <w:szCs w:val="24"/>
        </w:rPr>
        <w:t xml:space="preserve">N.B. </w:t>
      </w:r>
      <w:r>
        <w:rPr>
          <w:rFonts w:ascii="Cambria" w:hAnsi="Cambria"/>
          <w:bCs/>
          <w:sz w:val="24"/>
          <w:szCs w:val="24"/>
        </w:rPr>
        <w:t>Alla presente dichiarazione deve essere allegata la copia fotostatica del documento d’identità in corso di validità del soggetto firmatario.</w:t>
      </w:r>
    </w:p>
    <w:p w:rsidR="002B00C0" w:rsidRDefault="00DD3364">
      <w:pPr>
        <w:widowControl w:val="0"/>
        <w:spacing w:before="31" w:after="0"/>
        <w:ind w:right="-20"/>
        <w:jc w:val="both"/>
      </w:pPr>
      <w:r>
        <w:rPr>
          <w:rFonts w:ascii="Cambria" w:hAnsi="Cambria"/>
          <w:b/>
          <w:bCs/>
          <w:sz w:val="24"/>
          <w:szCs w:val="24"/>
        </w:rPr>
        <w:t xml:space="preserve">N.B. </w:t>
      </w:r>
      <w:r>
        <w:rPr>
          <w:rFonts w:ascii="Cambria" w:hAnsi="Cambria"/>
          <w:b/>
          <w:bCs/>
          <w:sz w:val="24"/>
          <w:szCs w:val="24"/>
          <w:u w:val="single"/>
        </w:rPr>
        <w:t>Ogni pagina</w:t>
      </w:r>
      <w:r>
        <w:rPr>
          <w:rFonts w:ascii="Cambria" w:hAnsi="Cambria"/>
          <w:bCs/>
          <w:sz w:val="24"/>
          <w:szCs w:val="24"/>
        </w:rPr>
        <w:t xml:space="preserve"> del presente modulodovrà essere corredata</w:t>
      </w:r>
      <w:r>
        <w:rPr>
          <w:rFonts w:ascii="Cambria" w:hAnsi="Cambria"/>
          <w:b/>
          <w:bCs/>
          <w:sz w:val="24"/>
          <w:szCs w:val="24"/>
        </w:rPr>
        <w:t xml:space="preserve"> di timbro della società e sigla del legale rappresentante/procuratore. </w:t>
      </w:r>
      <w:r>
        <w:rPr>
          <w:rFonts w:ascii="Cambria" w:hAnsi="Cambria"/>
          <w:bCs/>
          <w:sz w:val="24"/>
          <w:szCs w:val="24"/>
        </w:rPr>
        <w:t>Qualora la documentazione venga sottoscritta dal Procuratore della società dovrà essere allegata copia della relativa procura notarile, generale o speciale, o altro documento da cui evincere i poteri di rappresentanza.</w:t>
      </w:r>
    </w:p>
    <w:sectPr w:rsidR="002B00C0" w:rsidSect="00292BA5">
      <w:headerReference w:type="default" r:id="rId7"/>
      <w:pgSz w:w="11906" w:h="16838"/>
      <w:pgMar w:top="1758" w:right="964" w:bottom="1134" w:left="964" w:header="1701" w:footer="0" w:gutter="0"/>
      <w:cols w:space="720"/>
      <w:formProt w:val="0"/>
      <w:docGrid w:linePitch="600" w:charSpace="450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7D8" w:rsidRDefault="00D757D8">
      <w:pPr>
        <w:spacing w:after="0" w:line="240" w:lineRule="auto"/>
      </w:pPr>
      <w:r>
        <w:separator/>
      </w:r>
    </w:p>
  </w:endnote>
  <w:endnote w:type="continuationSeparator" w:id="1">
    <w:p w:rsidR="00D757D8" w:rsidRDefault="00D75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NewBskvll BT">
    <w:charset w:val="00"/>
    <w:family w:val="roman"/>
    <w:pitch w:val="variable"/>
    <w:sig w:usb0="00000000" w:usb1="00000000" w:usb2="00000000" w:usb3="00000000" w:csb0="00000000" w:csb1="00000000"/>
  </w:font>
  <w:font w:name="English157 BT">
    <w:altName w:val="Times New Roman"/>
    <w:charset w:val="00"/>
    <w:family w:val="roman"/>
    <w:pitch w:val="variable"/>
    <w:sig w:usb0="00000000" w:usb1="00000000" w:usb2="00000000" w:usb3="00000000" w:csb0="00000000"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SimSun"/>
    <w:charset w:val="86"/>
    <w:family w:val="modern"/>
    <w:pitch w:val="fixed"/>
    <w:sig w:usb0="00000001" w:usb1="080E0000" w:usb2="00000010" w:usb3="00000000" w:csb0="00040000" w:csb1="00000000"/>
  </w:font>
  <w:font w:name="Cambria-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7D8" w:rsidRDefault="00D757D8">
      <w:pPr>
        <w:spacing w:after="0" w:line="240" w:lineRule="auto"/>
      </w:pPr>
      <w:r>
        <w:separator/>
      </w:r>
    </w:p>
  </w:footnote>
  <w:footnote w:type="continuationSeparator" w:id="1">
    <w:p w:rsidR="00D757D8" w:rsidRDefault="00D75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C0" w:rsidRDefault="002B00C0">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CF5"/>
    <w:multiLevelType w:val="multilevel"/>
    <w:tmpl w:val="C9822DC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59C502D"/>
    <w:multiLevelType w:val="multilevel"/>
    <w:tmpl w:val="153868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EF75379"/>
    <w:multiLevelType w:val="multilevel"/>
    <w:tmpl w:val="072EB2FC"/>
    <w:lvl w:ilvl="0">
      <w:start w:val="1"/>
      <w:numFmt w:val="bullet"/>
      <w:lvlText w:val="-"/>
      <w:lvlJc w:val="left"/>
      <w:pPr>
        <w:ind w:left="720" w:hanging="360"/>
      </w:pPr>
      <w:rPr>
        <w:rFonts w:ascii="Cambria" w:hAnsi="Cambria" w:cs="Cambri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F856879"/>
    <w:multiLevelType w:val="hybridMultilevel"/>
    <w:tmpl w:val="60842B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0952FBB"/>
    <w:multiLevelType w:val="multilevel"/>
    <w:tmpl w:val="A7724A3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DC3D38"/>
    <w:multiLevelType w:val="multilevel"/>
    <w:tmpl w:val="A30464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Titolo3"/>
      <w:suff w:val="nothing"/>
      <w:lvlText w:val=""/>
      <w:lvlJc w:val="left"/>
      <w:pPr>
        <w:ind w:left="720" w:hanging="720"/>
      </w:pPr>
    </w:lvl>
    <w:lvl w:ilvl="3">
      <w:start w:val="1"/>
      <w:numFmt w:val="none"/>
      <w:suff w:val="nothing"/>
      <w:lvlText w:val=""/>
      <w:lvlJc w:val="left"/>
      <w:pPr>
        <w:ind w:left="0" w:firstLine="0"/>
      </w:pPr>
    </w:lvl>
    <w:lvl w:ilvl="4">
      <w:start w:val="1"/>
      <w:numFmt w:val="none"/>
      <w:pStyle w:val="Titolo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3A466B1"/>
    <w:multiLevelType w:val="multilevel"/>
    <w:tmpl w:val="C2F84BD2"/>
    <w:lvl w:ilvl="0">
      <w:start w:val="1"/>
      <w:numFmt w:val="bullet"/>
      <w:lvlText w:val=""/>
      <w:lvlJc w:val="left"/>
      <w:pPr>
        <w:tabs>
          <w:tab w:val="num" w:pos="720"/>
        </w:tabs>
        <w:ind w:left="720" w:hanging="360"/>
      </w:pPr>
      <w:rPr>
        <w:rFonts w:ascii="Symbol" w:hAnsi="Symbol" w:cs="Times New Roman" w:hint="default"/>
        <w:b w:val="0"/>
        <w:bCs w:val="0"/>
        <w:spacing w:val="-1"/>
        <w:sz w:val="24"/>
        <w:szCs w:val="24"/>
        <w:lang w:eastAsia="ar-SA" w:bidi="ar-S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Times New Roman" w:hint="default"/>
        <w:b w:val="0"/>
        <w:bCs w:val="0"/>
        <w:spacing w:val="-1"/>
        <w:sz w:val="24"/>
        <w:szCs w:val="24"/>
        <w:lang w:eastAsia="ar-SA" w:bidi="ar-S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Times New Roman" w:hint="default"/>
        <w:b w:val="0"/>
        <w:bCs w:val="0"/>
        <w:spacing w:val="-1"/>
        <w:sz w:val="24"/>
        <w:szCs w:val="24"/>
        <w:lang w:eastAsia="ar-SA" w:bidi="ar-SA"/>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580864D8"/>
    <w:multiLevelType w:val="multilevel"/>
    <w:tmpl w:val="DD8A9A5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7421542F"/>
    <w:multiLevelType w:val="multilevel"/>
    <w:tmpl w:val="BB1A6260"/>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num w:numId="1">
    <w:abstractNumId w:val="5"/>
  </w:num>
  <w:num w:numId="2">
    <w:abstractNumId w:val="1"/>
  </w:num>
  <w:num w:numId="3">
    <w:abstractNumId w:val="7"/>
  </w:num>
  <w:num w:numId="4">
    <w:abstractNumId w:val="6"/>
  </w:num>
  <w:num w:numId="5">
    <w:abstractNumId w:val="0"/>
  </w:num>
  <w:num w:numId="6">
    <w:abstractNumId w:val="4"/>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useFELayout/>
  </w:compat>
  <w:rsids>
    <w:rsidRoot w:val="002B00C0"/>
    <w:rsid w:val="001715C6"/>
    <w:rsid w:val="00292BA5"/>
    <w:rsid w:val="002B00C0"/>
    <w:rsid w:val="002F19A6"/>
    <w:rsid w:val="002F7D29"/>
    <w:rsid w:val="00523968"/>
    <w:rsid w:val="005A1279"/>
    <w:rsid w:val="00700C40"/>
    <w:rsid w:val="009767B4"/>
    <w:rsid w:val="009B75D6"/>
    <w:rsid w:val="00B90992"/>
    <w:rsid w:val="00D757D8"/>
    <w:rsid w:val="00DD3364"/>
    <w:rsid w:val="00ED2B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2BA5"/>
    <w:pPr>
      <w:spacing w:after="160" w:line="259" w:lineRule="auto"/>
    </w:pPr>
    <w:rPr>
      <w:rFonts w:asciiTheme="minorHAnsi" w:eastAsiaTheme="minorHAnsi" w:hAnsiTheme="minorHAnsi" w:cstheme="minorBidi"/>
      <w:kern w:val="0"/>
      <w:sz w:val="22"/>
      <w:szCs w:val="22"/>
      <w:lang w:eastAsia="en-US" w:bidi="ar-SA"/>
    </w:rPr>
  </w:style>
  <w:style w:type="paragraph" w:styleId="Titolo3">
    <w:name w:val="heading 3"/>
    <w:basedOn w:val="Normale"/>
    <w:next w:val="Normale"/>
    <w:link w:val="Titolo3Carattere"/>
    <w:qFormat/>
    <w:rsid w:val="00CF0269"/>
    <w:pPr>
      <w:keepNext/>
      <w:numPr>
        <w:ilvl w:val="2"/>
        <w:numId w:val="1"/>
      </w:numPr>
      <w:suppressAutoHyphens/>
      <w:spacing w:before="240" w:after="0" w:line="240" w:lineRule="auto"/>
      <w:ind w:left="0" w:right="38" w:firstLine="0"/>
      <w:outlineLvl w:val="2"/>
    </w:pPr>
    <w:rPr>
      <w:rFonts w:ascii="Cambria" w:eastAsia="Times New Roman" w:hAnsi="Cambria" w:cs="Cambria"/>
      <w:b/>
      <w:bCs/>
      <w:sz w:val="26"/>
      <w:szCs w:val="26"/>
      <w:lang w:eastAsia="ar-SA"/>
    </w:rPr>
  </w:style>
  <w:style w:type="paragraph" w:styleId="Titolo5">
    <w:name w:val="heading 5"/>
    <w:basedOn w:val="Normale"/>
    <w:next w:val="Normale"/>
    <w:link w:val="Titolo5Carattere"/>
    <w:qFormat/>
    <w:rsid w:val="00CF0269"/>
    <w:pPr>
      <w:keepNext/>
      <w:numPr>
        <w:ilvl w:val="4"/>
        <w:numId w:val="1"/>
      </w:numPr>
      <w:suppressAutoHyphens/>
      <w:spacing w:after="0" w:line="240" w:lineRule="auto"/>
      <w:ind w:left="0" w:firstLine="0"/>
      <w:outlineLvl w:val="4"/>
    </w:pPr>
    <w:rPr>
      <w:rFonts w:ascii="Calibri" w:eastAsia="Times New Roman" w:hAnsi="Calibri" w:cs="Calibri"/>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qFormat/>
    <w:rsid w:val="00CF0269"/>
    <w:rPr>
      <w:rFonts w:ascii="Cambria" w:eastAsia="Times New Roman" w:hAnsi="Cambria" w:cs="Cambria"/>
      <w:b/>
      <w:bCs/>
      <w:sz w:val="26"/>
      <w:szCs w:val="26"/>
      <w:lang w:eastAsia="ar-SA"/>
    </w:rPr>
  </w:style>
  <w:style w:type="character" w:customStyle="1" w:styleId="Titolo5Carattere">
    <w:name w:val="Titolo 5 Carattere"/>
    <w:basedOn w:val="Carpredefinitoparagrafo"/>
    <w:link w:val="Titolo5"/>
    <w:qFormat/>
    <w:rsid w:val="00CF0269"/>
    <w:rPr>
      <w:rFonts w:ascii="Calibri" w:eastAsia="Times New Roman" w:hAnsi="Calibri" w:cs="Calibri"/>
      <w:b/>
      <w:bCs/>
      <w:i/>
      <w:iCs/>
      <w:sz w:val="26"/>
      <w:szCs w:val="26"/>
      <w:lang w:eastAsia="ar-SA"/>
    </w:rPr>
  </w:style>
  <w:style w:type="character" w:customStyle="1" w:styleId="CorpodeltestoCarattere">
    <w:name w:val="Corpo del testo Carattere"/>
    <w:basedOn w:val="Carpredefinitoparagrafo"/>
    <w:link w:val="Corpodeltesto"/>
    <w:qFormat/>
    <w:rsid w:val="00CF0269"/>
    <w:rPr>
      <w:rFonts w:ascii="Times New Roman" w:eastAsia="Times New Roman" w:hAnsi="Times New Roman" w:cs="Times New Roman"/>
      <w:sz w:val="24"/>
      <w:szCs w:val="20"/>
      <w:lang w:eastAsia="ar-SA"/>
    </w:rPr>
  </w:style>
  <w:style w:type="character" w:customStyle="1" w:styleId="IntestazioneCarattere">
    <w:name w:val="Intestazione Carattere"/>
    <w:basedOn w:val="Carpredefinitoparagrafo"/>
    <w:link w:val="Intestazione"/>
    <w:qFormat/>
    <w:rsid w:val="00CF0269"/>
    <w:rPr>
      <w:rFonts w:ascii="Times New Roman" w:eastAsia="Times New Roman" w:hAnsi="Times New Roman" w:cs="Times New Roman"/>
      <w:sz w:val="20"/>
      <w:szCs w:val="20"/>
      <w:lang w:eastAsia="ar-SA"/>
    </w:rPr>
  </w:style>
  <w:style w:type="character" w:customStyle="1" w:styleId="RientrocorpodeltestoCarattere">
    <w:name w:val="Rientro corpo del testo Carattere"/>
    <w:basedOn w:val="Carpredefinitoparagrafo"/>
    <w:link w:val="Rientrocorpodeltesto"/>
    <w:qFormat/>
    <w:rsid w:val="00CF0269"/>
    <w:rPr>
      <w:rFonts w:ascii="Arial" w:eastAsia="Times New Roman" w:hAnsi="Arial" w:cs="Arial"/>
      <w:sz w:val="24"/>
      <w:szCs w:val="20"/>
      <w:lang w:eastAsia="ar-SA"/>
    </w:rPr>
  </w:style>
  <w:style w:type="character" w:customStyle="1" w:styleId="CollegamentoInternet">
    <w:name w:val="Collegamento Internet"/>
    <w:rsid w:val="00CF0269"/>
    <w:rPr>
      <w:color w:val="0000FF"/>
      <w:u w:val="single"/>
    </w:rPr>
  </w:style>
  <w:style w:type="character" w:customStyle="1" w:styleId="PidipaginaCarattere">
    <w:name w:val="Piè di pagina Carattere"/>
    <w:basedOn w:val="Carpredefinitoparagrafo"/>
    <w:link w:val="Pidipagina"/>
    <w:uiPriority w:val="99"/>
    <w:qFormat/>
    <w:rsid w:val="00510312"/>
  </w:style>
  <w:style w:type="character" w:customStyle="1" w:styleId="ListLabel1">
    <w:name w:val="ListLabel 1"/>
    <w:qFormat/>
    <w:rsid w:val="00292BA5"/>
    <w:rPr>
      <w:rFonts w:cs="Symbol"/>
    </w:rPr>
  </w:style>
  <w:style w:type="character" w:customStyle="1" w:styleId="ListLabel2">
    <w:name w:val="ListLabel 2"/>
    <w:qFormat/>
    <w:rsid w:val="00292BA5"/>
    <w:rPr>
      <w:rFonts w:ascii="Cambria" w:hAnsi="Cambria" w:cs="Arial"/>
      <w:sz w:val="16"/>
    </w:rPr>
  </w:style>
  <w:style w:type="character" w:customStyle="1" w:styleId="ListLabel3">
    <w:name w:val="ListLabel 3"/>
    <w:qFormat/>
    <w:rsid w:val="00292BA5"/>
    <w:rPr>
      <w:rFonts w:ascii="Cambria" w:hAnsi="Cambria" w:cs="Times New Roman"/>
      <w:sz w:val="16"/>
      <w:szCs w:val="16"/>
    </w:rPr>
  </w:style>
  <w:style w:type="character" w:customStyle="1" w:styleId="ListLabel4">
    <w:name w:val="ListLabel 4"/>
    <w:qFormat/>
    <w:rsid w:val="00292BA5"/>
    <w:rPr>
      <w:rFonts w:ascii="Cambria" w:hAnsi="Cambria" w:cs="Times New Roman"/>
      <w:b w:val="0"/>
      <w:bCs w:val="0"/>
      <w:spacing w:val="-1"/>
      <w:sz w:val="24"/>
      <w:szCs w:val="24"/>
      <w:lang w:eastAsia="ar-SA" w:bidi="ar-SA"/>
    </w:rPr>
  </w:style>
  <w:style w:type="character" w:customStyle="1" w:styleId="ListLabel5">
    <w:name w:val="ListLabel 5"/>
    <w:qFormat/>
    <w:rsid w:val="00292BA5"/>
    <w:rPr>
      <w:rFonts w:cs="Times New Roman"/>
      <w:b w:val="0"/>
      <w:bCs w:val="0"/>
      <w:spacing w:val="-1"/>
      <w:sz w:val="24"/>
      <w:szCs w:val="24"/>
      <w:lang w:eastAsia="ar-SA" w:bidi="ar-SA"/>
    </w:rPr>
  </w:style>
  <w:style w:type="character" w:customStyle="1" w:styleId="ListLabel6">
    <w:name w:val="ListLabel 6"/>
    <w:qFormat/>
    <w:rsid w:val="00292BA5"/>
    <w:rPr>
      <w:rFonts w:cs="Times New Roman"/>
      <w:b w:val="0"/>
      <w:bCs w:val="0"/>
      <w:spacing w:val="-1"/>
      <w:sz w:val="24"/>
      <w:szCs w:val="24"/>
      <w:lang w:eastAsia="ar-SA" w:bidi="ar-SA"/>
    </w:rPr>
  </w:style>
  <w:style w:type="character" w:customStyle="1" w:styleId="ListLabel7">
    <w:name w:val="ListLabel 7"/>
    <w:qFormat/>
    <w:rsid w:val="00292BA5"/>
    <w:rPr>
      <w:rFonts w:eastAsia="Times New Roman"/>
    </w:rPr>
  </w:style>
  <w:style w:type="character" w:customStyle="1" w:styleId="ListLabel8">
    <w:name w:val="ListLabel 8"/>
    <w:qFormat/>
    <w:rsid w:val="00292BA5"/>
    <w:rPr>
      <w:rFonts w:cs="Courier New"/>
    </w:rPr>
  </w:style>
  <w:style w:type="character" w:customStyle="1" w:styleId="ListLabel9">
    <w:name w:val="ListLabel 9"/>
    <w:qFormat/>
    <w:rsid w:val="00292BA5"/>
    <w:rPr>
      <w:rFonts w:cs="Courier New"/>
    </w:rPr>
  </w:style>
  <w:style w:type="character" w:customStyle="1" w:styleId="ListLabel10">
    <w:name w:val="ListLabel 10"/>
    <w:qFormat/>
    <w:rsid w:val="00292BA5"/>
    <w:rPr>
      <w:rFonts w:cs="Courier New"/>
    </w:rPr>
  </w:style>
  <w:style w:type="character" w:customStyle="1" w:styleId="ListLabel11">
    <w:name w:val="ListLabel 11"/>
    <w:qFormat/>
    <w:rsid w:val="00292BA5"/>
    <w:rPr>
      <w:rFonts w:ascii="Cambria" w:eastAsia="Cambria" w:hAnsi="Cambria" w:cs="Cambria"/>
      <w:sz w:val="24"/>
    </w:rPr>
  </w:style>
  <w:style w:type="character" w:customStyle="1" w:styleId="ListLabel12">
    <w:name w:val="ListLabel 12"/>
    <w:qFormat/>
    <w:rsid w:val="00292BA5"/>
    <w:rPr>
      <w:rFonts w:cs="Courier New"/>
    </w:rPr>
  </w:style>
  <w:style w:type="character" w:customStyle="1" w:styleId="ListLabel13">
    <w:name w:val="ListLabel 13"/>
    <w:qFormat/>
    <w:rsid w:val="00292BA5"/>
    <w:rPr>
      <w:rFonts w:cs="Courier New"/>
    </w:rPr>
  </w:style>
  <w:style w:type="character" w:customStyle="1" w:styleId="ListLabel14">
    <w:name w:val="ListLabel 14"/>
    <w:qFormat/>
    <w:rsid w:val="00292BA5"/>
    <w:rPr>
      <w:rFonts w:cs="Courier New"/>
    </w:rPr>
  </w:style>
  <w:style w:type="character" w:customStyle="1" w:styleId="ListLabel15">
    <w:name w:val="ListLabel 15"/>
    <w:qFormat/>
    <w:rsid w:val="00292BA5"/>
    <w:rPr>
      <w:rFonts w:ascii="Times New Roman" w:hAnsi="Times New Roman" w:cs="Arial"/>
      <w:sz w:val="16"/>
    </w:rPr>
  </w:style>
  <w:style w:type="character" w:customStyle="1" w:styleId="ListLabel16">
    <w:name w:val="ListLabel 16"/>
    <w:qFormat/>
    <w:rsid w:val="00292BA5"/>
    <w:rPr>
      <w:rFonts w:ascii="Times New Roman" w:hAnsi="Times New Roman" w:cs="Times New Roman"/>
      <w:sz w:val="16"/>
      <w:szCs w:val="16"/>
    </w:rPr>
  </w:style>
  <w:style w:type="character" w:customStyle="1" w:styleId="ListLabel17">
    <w:name w:val="ListLabel 17"/>
    <w:qFormat/>
    <w:rsid w:val="00292BA5"/>
    <w:rPr>
      <w:rFonts w:ascii="Times New Roman" w:hAnsi="Times New Roman" w:cs="Times New Roman"/>
      <w:b w:val="0"/>
      <w:bCs w:val="0"/>
      <w:spacing w:val="-1"/>
      <w:sz w:val="24"/>
      <w:szCs w:val="24"/>
      <w:lang w:eastAsia="ar-SA" w:bidi="ar-SA"/>
    </w:rPr>
  </w:style>
  <w:style w:type="character" w:customStyle="1" w:styleId="ListLabel18">
    <w:name w:val="ListLabel 18"/>
    <w:qFormat/>
    <w:rsid w:val="00292BA5"/>
    <w:rPr>
      <w:rFonts w:cs="OpenSymbol"/>
    </w:rPr>
  </w:style>
  <w:style w:type="character" w:customStyle="1" w:styleId="ListLabel19">
    <w:name w:val="ListLabel 19"/>
    <w:qFormat/>
    <w:rsid w:val="00292BA5"/>
    <w:rPr>
      <w:rFonts w:cs="OpenSymbol"/>
    </w:rPr>
  </w:style>
  <w:style w:type="character" w:customStyle="1" w:styleId="ListLabel20">
    <w:name w:val="ListLabel 20"/>
    <w:qFormat/>
    <w:rsid w:val="00292BA5"/>
    <w:rPr>
      <w:rFonts w:cs="Times New Roman"/>
      <w:b w:val="0"/>
      <w:bCs w:val="0"/>
      <w:spacing w:val="-1"/>
      <w:sz w:val="24"/>
      <w:szCs w:val="24"/>
      <w:lang w:eastAsia="ar-SA" w:bidi="ar-SA"/>
    </w:rPr>
  </w:style>
  <w:style w:type="character" w:customStyle="1" w:styleId="ListLabel21">
    <w:name w:val="ListLabel 21"/>
    <w:qFormat/>
    <w:rsid w:val="00292BA5"/>
    <w:rPr>
      <w:rFonts w:cs="OpenSymbol"/>
    </w:rPr>
  </w:style>
  <w:style w:type="character" w:customStyle="1" w:styleId="ListLabel22">
    <w:name w:val="ListLabel 22"/>
    <w:qFormat/>
    <w:rsid w:val="00292BA5"/>
    <w:rPr>
      <w:rFonts w:cs="OpenSymbol"/>
    </w:rPr>
  </w:style>
  <w:style w:type="character" w:customStyle="1" w:styleId="ListLabel23">
    <w:name w:val="ListLabel 23"/>
    <w:qFormat/>
    <w:rsid w:val="00292BA5"/>
    <w:rPr>
      <w:rFonts w:cs="Times New Roman"/>
      <w:b w:val="0"/>
      <w:bCs w:val="0"/>
      <w:spacing w:val="-1"/>
      <w:sz w:val="24"/>
      <w:szCs w:val="24"/>
      <w:lang w:eastAsia="ar-SA" w:bidi="ar-SA"/>
    </w:rPr>
  </w:style>
  <w:style w:type="character" w:customStyle="1" w:styleId="ListLabel24">
    <w:name w:val="ListLabel 24"/>
    <w:qFormat/>
    <w:rsid w:val="00292BA5"/>
    <w:rPr>
      <w:rFonts w:cs="OpenSymbol"/>
    </w:rPr>
  </w:style>
  <w:style w:type="character" w:customStyle="1" w:styleId="ListLabel25">
    <w:name w:val="ListLabel 25"/>
    <w:qFormat/>
    <w:rsid w:val="00292BA5"/>
    <w:rPr>
      <w:rFonts w:cs="OpenSymbol"/>
    </w:rPr>
  </w:style>
  <w:style w:type="character" w:customStyle="1" w:styleId="ListLabel26">
    <w:name w:val="ListLabel 26"/>
    <w:qFormat/>
    <w:rsid w:val="00292BA5"/>
    <w:rPr>
      <w:rFonts w:ascii="Times New Roman" w:hAnsi="Times New Roman" w:cs="Symbol"/>
    </w:rPr>
  </w:style>
  <w:style w:type="character" w:customStyle="1" w:styleId="ListLabel27">
    <w:name w:val="ListLabel 27"/>
    <w:qFormat/>
    <w:rsid w:val="00292BA5"/>
    <w:rPr>
      <w:rFonts w:ascii="Times New Roman" w:hAnsi="Times New Roman" w:cs="Symbol"/>
    </w:rPr>
  </w:style>
  <w:style w:type="character" w:customStyle="1" w:styleId="ListLabel28">
    <w:name w:val="ListLabel 28"/>
    <w:qFormat/>
    <w:rsid w:val="00292BA5"/>
    <w:rPr>
      <w:rFonts w:ascii="Times New Roman" w:hAnsi="Times New Roman" w:cs="Cambria"/>
      <w:sz w:val="24"/>
    </w:rPr>
  </w:style>
  <w:style w:type="character" w:customStyle="1" w:styleId="ListLabel29">
    <w:name w:val="ListLabel 29"/>
    <w:qFormat/>
    <w:rsid w:val="00292BA5"/>
    <w:rPr>
      <w:rFonts w:cs="Courier New"/>
    </w:rPr>
  </w:style>
  <w:style w:type="character" w:customStyle="1" w:styleId="ListLabel30">
    <w:name w:val="ListLabel 30"/>
    <w:qFormat/>
    <w:rsid w:val="00292BA5"/>
    <w:rPr>
      <w:rFonts w:cs="Wingdings"/>
    </w:rPr>
  </w:style>
  <w:style w:type="character" w:customStyle="1" w:styleId="ListLabel31">
    <w:name w:val="ListLabel 31"/>
    <w:qFormat/>
    <w:rsid w:val="00292BA5"/>
    <w:rPr>
      <w:rFonts w:cs="Symbol"/>
    </w:rPr>
  </w:style>
  <w:style w:type="character" w:customStyle="1" w:styleId="ListLabel32">
    <w:name w:val="ListLabel 32"/>
    <w:qFormat/>
    <w:rsid w:val="00292BA5"/>
    <w:rPr>
      <w:rFonts w:cs="Courier New"/>
    </w:rPr>
  </w:style>
  <w:style w:type="character" w:customStyle="1" w:styleId="ListLabel33">
    <w:name w:val="ListLabel 33"/>
    <w:qFormat/>
    <w:rsid w:val="00292BA5"/>
    <w:rPr>
      <w:rFonts w:cs="Wingdings"/>
    </w:rPr>
  </w:style>
  <w:style w:type="character" w:customStyle="1" w:styleId="ListLabel34">
    <w:name w:val="ListLabel 34"/>
    <w:qFormat/>
    <w:rsid w:val="00292BA5"/>
    <w:rPr>
      <w:rFonts w:cs="Symbol"/>
    </w:rPr>
  </w:style>
  <w:style w:type="character" w:customStyle="1" w:styleId="ListLabel35">
    <w:name w:val="ListLabel 35"/>
    <w:qFormat/>
    <w:rsid w:val="00292BA5"/>
    <w:rPr>
      <w:rFonts w:cs="Courier New"/>
    </w:rPr>
  </w:style>
  <w:style w:type="character" w:customStyle="1" w:styleId="ListLabel36">
    <w:name w:val="ListLabel 36"/>
    <w:qFormat/>
    <w:rsid w:val="00292BA5"/>
    <w:rPr>
      <w:rFonts w:cs="Wingdings"/>
    </w:rPr>
  </w:style>
  <w:style w:type="character" w:customStyle="1" w:styleId="ListLabel71">
    <w:name w:val="ListLabel 71"/>
    <w:qFormat/>
    <w:rsid w:val="00292BA5"/>
    <w:rPr>
      <w:rFonts w:ascii="Cambria" w:hAnsi="Cambria"/>
      <w:b/>
    </w:rPr>
  </w:style>
  <w:style w:type="character" w:customStyle="1" w:styleId="ListLabel70">
    <w:name w:val="ListLabel 70"/>
    <w:qFormat/>
    <w:rsid w:val="00292BA5"/>
    <w:rPr>
      <w:rFonts w:cs="OpenSymbol"/>
    </w:rPr>
  </w:style>
  <w:style w:type="character" w:customStyle="1" w:styleId="ListLabel69">
    <w:name w:val="ListLabel 69"/>
    <w:qFormat/>
    <w:rsid w:val="00292BA5"/>
    <w:rPr>
      <w:rFonts w:cs="OpenSymbol"/>
    </w:rPr>
  </w:style>
  <w:style w:type="character" w:customStyle="1" w:styleId="ListLabel68">
    <w:name w:val="ListLabel 68"/>
    <w:qFormat/>
    <w:rsid w:val="00292BA5"/>
    <w:rPr>
      <w:rFonts w:cs="OpenSymbol"/>
    </w:rPr>
  </w:style>
  <w:style w:type="character" w:customStyle="1" w:styleId="ListLabel67">
    <w:name w:val="ListLabel 67"/>
    <w:qFormat/>
    <w:rsid w:val="00292BA5"/>
    <w:rPr>
      <w:rFonts w:cs="OpenSymbol"/>
    </w:rPr>
  </w:style>
  <w:style w:type="character" w:customStyle="1" w:styleId="ListLabel66">
    <w:name w:val="ListLabel 66"/>
    <w:qFormat/>
    <w:rsid w:val="00292BA5"/>
    <w:rPr>
      <w:rFonts w:cs="OpenSymbol"/>
    </w:rPr>
  </w:style>
  <w:style w:type="character" w:customStyle="1" w:styleId="ListLabel65">
    <w:name w:val="ListLabel 65"/>
    <w:qFormat/>
    <w:rsid w:val="00292BA5"/>
    <w:rPr>
      <w:rFonts w:cs="OpenSymbol"/>
    </w:rPr>
  </w:style>
  <w:style w:type="character" w:customStyle="1" w:styleId="ListLabel64">
    <w:name w:val="ListLabel 64"/>
    <w:qFormat/>
    <w:rsid w:val="00292BA5"/>
    <w:rPr>
      <w:rFonts w:cs="OpenSymbol"/>
    </w:rPr>
  </w:style>
  <w:style w:type="character" w:customStyle="1" w:styleId="ListLabel63">
    <w:name w:val="ListLabel 63"/>
    <w:qFormat/>
    <w:rsid w:val="00292BA5"/>
    <w:rPr>
      <w:rFonts w:cs="OpenSymbol"/>
    </w:rPr>
  </w:style>
  <w:style w:type="character" w:customStyle="1" w:styleId="ListLabel62">
    <w:name w:val="ListLabel 62"/>
    <w:qFormat/>
    <w:rsid w:val="00292BA5"/>
    <w:rPr>
      <w:rFonts w:ascii="Cambria" w:hAnsi="Cambria" w:cs="OpenSymbol"/>
      <w:b/>
    </w:rPr>
  </w:style>
  <w:style w:type="character" w:customStyle="1" w:styleId="ListLabel61">
    <w:name w:val="ListLabel 61"/>
    <w:qFormat/>
    <w:rsid w:val="00292BA5"/>
    <w:rPr>
      <w:rFonts w:cs="Wingdings"/>
    </w:rPr>
  </w:style>
  <w:style w:type="character" w:customStyle="1" w:styleId="ListLabel60">
    <w:name w:val="ListLabel 60"/>
    <w:qFormat/>
    <w:rsid w:val="00292BA5"/>
    <w:rPr>
      <w:rFonts w:cs="Courier New"/>
    </w:rPr>
  </w:style>
  <w:style w:type="character" w:customStyle="1" w:styleId="ListLabel59">
    <w:name w:val="ListLabel 59"/>
    <w:qFormat/>
    <w:rsid w:val="00292BA5"/>
    <w:rPr>
      <w:rFonts w:cs="Symbol"/>
    </w:rPr>
  </w:style>
  <w:style w:type="character" w:customStyle="1" w:styleId="ListLabel58">
    <w:name w:val="ListLabel 58"/>
    <w:qFormat/>
    <w:rsid w:val="00292BA5"/>
    <w:rPr>
      <w:rFonts w:cs="Wingdings"/>
    </w:rPr>
  </w:style>
  <w:style w:type="character" w:customStyle="1" w:styleId="ListLabel57">
    <w:name w:val="ListLabel 57"/>
    <w:qFormat/>
    <w:rsid w:val="00292BA5"/>
    <w:rPr>
      <w:rFonts w:cs="Courier New"/>
    </w:rPr>
  </w:style>
  <w:style w:type="character" w:customStyle="1" w:styleId="ListLabel56">
    <w:name w:val="ListLabel 56"/>
    <w:qFormat/>
    <w:rsid w:val="00292BA5"/>
    <w:rPr>
      <w:rFonts w:cs="Symbol"/>
    </w:rPr>
  </w:style>
  <w:style w:type="character" w:customStyle="1" w:styleId="ListLabel55">
    <w:name w:val="ListLabel 55"/>
    <w:qFormat/>
    <w:rsid w:val="00292BA5"/>
    <w:rPr>
      <w:rFonts w:cs="Wingdings"/>
    </w:rPr>
  </w:style>
  <w:style w:type="character" w:customStyle="1" w:styleId="ListLabel54">
    <w:name w:val="ListLabel 54"/>
    <w:qFormat/>
    <w:rsid w:val="00292BA5"/>
    <w:rPr>
      <w:rFonts w:cs="Courier New"/>
    </w:rPr>
  </w:style>
  <w:style w:type="character" w:customStyle="1" w:styleId="ListLabel53">
    <w:name w:val="ListLabel 53"/>
    <w:qFormat/>
    <w:rsid w:val="00292BA5"/>
    <w:rPr>
      <w:rFonts w:ascii="Cambria" w:hAnsi="Cambria" w:cs="Times New Roman"/>
      <w:color w:val="000000"/>
      <w:sz w:val="24"/>
    </w:rPr>
  </w:style>
  <w:style w:type="character" w:customStyle="1" w:styleId="ListLabel52">
    <w:name w:val="ListLabel 52"/>
    <w:qFormat/>
    <w:rsid w:val="00292BA5"/>
    <w:rPr>
      <w:rFonts w:cs="Wingdings"/>
    </w:rPr>
  </w:style>
  <w:style w:type="character" w:customStyle="1" w:styleId="ListLabel51">
    <w:name w:val="ListLabel 51"/>
    <w:qFormat/>
    <w:rsid w:val="00292BA5"/>
    <w:rPr>
      <w:rFonts w:cs="Courier New"/>
    </w:rPr>
  </w:style>
  <w:style w:type="character" w:customStyle="1" w:styleId="ListLabel50">
    <w:name w:val="ListLabel 50"/>
    <w:qFormat/>
    <w:rsid w:val="00292BA5"/>
    <w:rPr>
      <w:rFonts w:cs="Symbol"/>
    </w:rPr>
  </w:style>
  <w:style w:type="character" w:customStyle="1" w:styleId="ListLabel49">
    <w:name w:val="ListLabel 49"/>
    <w:qFormat/>
    <w:rsid w:val="00292BA5"/>
    <w:rPr>
      <w:rFonts w:cs="Wingdings"/>
    </w:rPr>
  </w:style>
  <w:style w:type="character" w:customStyle="1" w:styleId="ListLabel48">
    <w:name w:val="ListLabel 48"/>
    <w:qFormat/>
    <w:rsid w:val="00292BA5"/>
    <w:rPr>
      <w:rFonts w:cs="Courier New"/>
    </w:rPr>
  </w:style>
  <w:style w:type="character" w:customStyle="1" w:styleId="ListLabel47">
    <w:name w:val="ListLabel 47"/>
    <w:qFormat/>
    <w:rsid w:val="00292BA5"/>
    <w:rPr>
      <w:rFonts w:cs="Symbol"/>
    </w:rPr>
  </w:style>
  <w:style w:type="character" w:customStyle="1" w:styleId="ListLabel46">
    <w:name w:val="ListLabel 46"/>
    <w:qFormat/>
    <w:rsid w:val="00292BA5"/>
    <w:rPr>
      <w:rFonts w:cs="Wingdings"/>
    </w:rPr>
  </w:style>
  <w:style w:type="character" w:customStyle="1" w:styleId="ListLabel45">
    <w:name w:val="ListLabel 45"/>
    <w:qFormat/>
    <w:rsid w:val="00292BA5"/>
    <w:rPr>
      <w:rFonts w:cs="Courier New"/>
    </w:rPr>
  </w:style>
  <w:style w:type="character" w:customStyle="1" w:styleId="ListLabel44">
    <w:name w:val="ListLabel 44"/>
    <w:qFormat/>
    <w:rsid w:val="00292BA5"/>
    <w:rPr>
      <w:rFonts w:ascii="Cambria" w:hAnsi="Cambria" w:cs="Wingdings 2"/>
      <w:sz w:val="24"/>
    </w:rPr>
  </w:style>
  <w:style w:type="character" w:customStyle="1" w:styleId="ListLabel43">
    <w:name w:val="ListLabel 43"/>
    <w:qFormat/>
    <w:rsid w:val="00292BA5"/>
    <w:rPr>
      <w:rFonts w:ascii="Cambria" w:hAnsi="Cambria"/>
      <w:b/>
    </w:rPr>
  </w:style>
  <w:style w:type="character" w:customStyle="1" w:styleId="ListLabel42">
    <w:name w:val="ListLabel 42"/>
    <w:qFormat/>
    <w:rsid w:val="00292BA5"/>
    <w:rPr>
      <w:rFonts w:cs="OpenSymbol"/>
    </w:rPr>
  </w:style>
  <w:style w:type="character" w:customStyle="1" w:styleId="ListLabel41">
    <w:name w:val="ListLabel 41"/>
    <w:qFormat/>
    <w:rsid w:val="00292BA5"/>
    <w:rPr>
      <w:rFonts w:cs="OpenSymbol"/>
    </w:rPr>
  </w:style>
  <w:style w:type="character" w:customStyle="1" w:styleId="ListLabel40">
    <w:name w:val="ListLabel 40"/>
    <w:qFormat/>
    <w:rsid w:val="00292BA5"/>
    <w:rPr>
      <w:rFonts w:cs="OpenSymbol"/>
    </w:rPr>
  </w:style>
  <w:style w:type="character" w:customStyle="1" w:styleId="ListLabel39">
    <w:name w:val="ListLabel 39"/>
    <w:qFormat/>
    <w:rsid w:val="00292BA5"/>
    <w:rPr>
      <w:rFonts w:cs="OpenSymbol"/>
    </w:rPr>
  </w:style>
  <w:style w:type="character" w:customStyle="1" w:styleId="ListLabel38">
    <w:name w:val="ListLabel 38"/>
    <w:qFormat/>
    <w:rsid w:val="00292BA5"/>
    <w:rPr>
      <w:rFonts w:cs="OpenSymbol"/>
    </w:rPr>
  </w:style>
  <w:style w:type="character" w:customStyle="1" w:styleId="ListLabel37">
    <w:name w:val="ListLabel 37"/>
    <w:qFormat/>
    <w:rsid w:val="00292BA5"/>
    <w:rPr>
      <w:rFonts w:cs="OpenSymbol"/>
    </w:rPr>
  </w:style>
  <w:style w:type="character" w:customStyle="1" w:styleId="Caratterinotadichiusura">
    <w:name w:val="Caratteri nota di chiusura"/>
    <w:qFormat/>
    <w:rsid w:val="00292BA5"/>
  </w:style>
  <w:style w:type="character" w:customStyle="1" w:styleId="Richiamoallanotadichiusura">
    <w:name w:val="Richiamo alla nota di chiusura"/>
    <w:rsid w:val="00292BA5"/>
    <w:rPr>
      <w:vertAlign w:val="superscript"/>
    </w:rPr>
  </w:style>
  <w:style w:type="character" w:customStyle="1" w:styleId="Caratterinotaapidipagina">
    <w:name w:val="Caratteri nota a piè di pagina"/>
    <w:qFormat/>
    <w:rsid w:val="00292BA5"/>
  </w:style>
  <w:style w:type="character" w:customStyle="1" w:styleId="FootnoteCharacters">
    <w:name w:val="Footnote Characters"/>
    <w:qFormat/>
    <w:rsid w:val="00292BA5"/>
    <w:rPr>
      <w:vertAlign w:val="superscript"/>
    </w:rPr>
  </w:style>
  <w:style w:type="character" w:customStyle="1" w:styleId="Richiamoallanotaapidipagina">
    <w:name w:val="Richiamo alla nota a piè di pagina"/>
    <w:rsid w:val="00292BA5"/>
    <w:rPr>
      <w:vertAlign w:val="superscript"/>
    </w:rPr>
  </w:style>
  <w:style w:type="character" w:customStyle="1" w:styleId="Caratterenotaapidipagina">
    <w:name w:val="Carattere nota a piè di pagina"/>
    <w:qFormat/>
    <w:rsid w:val="00292BA5"/>
  </w:style>
  <w:style w:type="character" w:customStyle="1" w:styleId="ListLabel72">
    <w:name w:val="ListLabel 72"/>
    <w:qFormat/>
    <w:rsid w:val="00292BA5"/>
    <w:rPr>
      <w:rFonts w:ascii="Times New Roman" w:hAnsi="Times New Roman" w:cs="Arial"/>
      <w:sz w:val="16"/>
    </w:rPr>
  </w:style>
  <w:style w:type="character" w:customStyle="1" w:styleId="ListLabel73">
    <w:name w:val="ListLabel 73"/>
    <w:qFormat/>
    <w:rsid w:val="00292BA5"/>
    <w:rPr>
      <w:rFonts w:ascii="Times New Roman" w:hAnsi="Times New Roman" w:cs="Times New Roman"/>
      <w:sz w:val="16"/>
      <w:szCs w:val="16"/>
    </w:rPr>
  </w:style>
  <w:style w:type="character" w:customStyle="1" w:styleId="ListLabel74">
    <w:name w:val="ListLabel 74"/>
    <w:qFormat/>
    <w:rsid w:val="00292BA5"/>
    <w:rPr>
      <w:rFonts w:ascii="Times New Roman" w:hAnsi="Times New Roman" w:cs="Times New Roman"/>
      <w:b w:val="0"/>
      <w:bCs w:val="0"/>
      <w:spacing w:val="-1"/>
      <w:sz w:val="24"/>
      <w:szCs w:val="24"/>
      <w:lang w:eastAsia="ar-SA" w:bidi="ar-SA"/>
    </w:rPr>
  </w:style>
  <w:style w:type="character" w:customStyle="1" w:styleId="ListLabel75">
    <w:name w:val="ListLabel 75"/>
    <w:qFormat/>
    <w:rsid w:val="00292BA5"/>
    <w:rPr>
      <w:rFonts w:cs="OpenSymbol"/>
    </w:rPr>
  </w:style>
  <w:style w:type="character" w:customStyle="1" w:styleId="ListLabel76">
    <w:name w:val="ListLabel 76"/>
    <w:qFormat/>
    <w:rsid w:val="00292BA5"/>
    <w:rPr>
      <w:rFonts w:cs="OpenSymbol"/>
    </w:rPr>
  </w:style>
  <w:style w:type="character" w:customStyle="1" w:styleId="ListLabel77">
    <w:name w:val="ListLabel 77"/>
    <w:qFormat/>
    <w:rsid w:val="00292BA5"/>
    <w:rPr>
      <w:rFonts w:cs="Times New Roman"/>
      <w:b w:val="0"/>
      <w:bCs w:val="0"/>
      <w:spacing w:val="-1"/>
      <w:sz w:val="24"/>
      <w:szCs w:val="24"/>
      <w:lang w:eastAsia="ar-SA" w:bidi="ar-SA"/>
    </w:rPr>
  </w:style>
  <w:style w:type="character" w:customStyle="1" w:styleId="ListLabel78">
    <w:name w:val="ListLabel 78"/>
    <w:qFormat/>
    <w:rsid w:val="00292BA5"/>
    <w:rPr>
      <w:rFonts w:cs="OpenSymbol"/>
    </w:rPr>
  </w:style>
  <w:style w:type="character" w:customStyle="1" w:styleId="ListLabel79">
    <w:name w:val="ListLabel 79"/>
    <w:qFormat/>
    <w:rsid w:val="00292BA5"/>
    <w:rPr>
      <w:rFonts w:cs="OpenSymbol"/>
    </w:rPr>
  </w:style>
  <w:style w:type="character" w:customStyle="1" w:styleId="ListLabel80">
    <w:name w:val="ListLabel 80"/>
    <w:qFormat/>
    <w:rsid w:val="00292BA5"/>
    <w:rPr>
      <w:rFonts w:cs="Times New Roman"/>
      <w:b w:val="0"/>
      <w:bCs w:val="0"/>
      <w:spacing w:val="-1"/>
      <w:sz w:val="24"/>
      <w:szCs w:val="24"/>
      <w:lang w:eastAsia="ar-SA" w:bidi="ar-SA"/>
    </w:rPr>
  </w:style>
  <w:style w:type="character" w:customStyle="1" w:styleId="ListLabel81">
    <w:name w:val="ListLabel 81"/>
    <w:qFormat/>
    <w:rsid w:val="00292BA5"/>
    <w:rPr>
      <w:rFonts w:cs="OpenSymbol"/>
    </w:rPr>
  </w:style>
  <w:style w:type="character" w:customStyle="1" w:styleId="ListLabel82">
    <w:name w:val="ListLabel 82"/>
    <w:qFormat/>
    <w:rsid w:val="00292BA5"/>
    <w:rPr>
      <w:rFonts w:cs="OpenSymbol"/>
    </w:rPr>
  </w:style>
  <w:style w:type="character" w:customStyle="1" w:styleId="ListLabel83">
    <w:name w:val="ListLabel 83"/>
    <w:qFormat/>
    <w:rsid w:val="00292BA5"/>
    <w:rPr>
      <w:rFonts w:ascii="Times New Roman" w:hAnsi="Times New Roman" w:cs="Symbol"/>
    </w:rPr>
  </w:style>
  <w:style w:type="character" w:customStyle="1" w:styleId="ListLabel84">
    <w:name w:val="ListLabel 84"/>
    <w:qFormat/>
    <w:rsid w:val="00292BA5"/>
    <w:rPr>
      <w:rFonts w:ascii="Times New Roman" w:hAnsi="Times New Roman" w:cs="Symbol"/>
    </w:rPr>
  </w:style>
  <w:style w:type="character" w:customStyle="1" w:styleId="ListLabel85">
    <w:name w:val="ListLabel 85"/>
    <w:qFormat/>
    <w:rsid w:val="00292BA5"/>
    <w:rPr>
      <w:rFonts w:ascii="Times New Roman" w:hAnsi="Times New Roman" w:cs="Cambria"/>
      <w:sz w:val="24"/>
    </w:rPr>
  </w:style>
  <w:style w:type="character" w:customStyle="1" w:styleId="ListLabel86">
    <w:name w:val="ListLabel 86"/>
    <w:qFormat/>
    <w:rsid w:val="00292BA5"/>
    <w:rPr>
      <w:rFonts w:cs="Courier New"/>
    </w:rPr>
  </w:style>
  <w:style w:type="character" w:customStyle="1" w:styleId="ListLabel87">
    <w:name w:val="ListLabel 87"/>
    <w:qFormat/>
    <w:rsid w:val="00292BA5"/>
    <w:rPr>
      <w:rFonts w:cs="Wingdings"/>
    </w:rPr>
  </w:style>
  <w:style w:type="character" w:customStyle="1" w:styleId="ListLabel88">
    <w:name w:val="ListLabel 88"/>
    <w:qFormat/>
    <w:rsid w:val="00292BA5"/>
    <w:rPr>
      <w:rFonts w:cs="Symbol"/>
    </w:rPr>
  </w:style>
  <w:style w:type="character" w:customStyle="1" w:styleId="ListLabel89">
    <w:name w:val="ListLabel 89"/>
    <w:qFormat/>
    <w:rsid w:val="00292BA5"/>
    <w:rPr>
      <w:rFonts w:cs="Courier New"/>
    </w:rPr>
  </w:style>
  <w:style w:type="character" w:customStyle="1" w:styleId="ListLabel90">
    <w:name w:val="ListLabel 90"/>
    <w:qFormat/>
    <w:rsid w:val="00292BA5"/>
    <w:rPr>
      <w:rFonts w:cs="Wingdings"/>
    </w:rPr>
  </w:style>
  <w:style w:type="character" w:customStyle="1" w:styleId="ListLabel91">
    <w:name w:val="ListLabel 91"/>
    <w:qFormat/>
    <w:rsid w:val="00292BA5"/>
    <w:rPr>
      <w:rFonts w:cs="Symbol"/>
    </w:rPr>
  </w:style>
  <w:style w:type="character" w:customStyle="1" w:styleId="ListLabel92">
    <w:name w:val="ListLabel 92"/>
    <w:qFormat/>
    <w:rsid w:val="00292BA5"/>
    <w:rPr>
      <w:rFonts w:cs="Courier New"/>
    </w:rPr>
  </w:style>
  <w:style w:type="character" w:customStyle="1" w:styleId="ListLabel93">
    <w:name w:val="ListLabel 93"/>
    <w:qFormat/>
    <w:rsid w:val="00292BA5"/>
    <w:rPr>
      <w:rFonts w:cs="Wingdings"/>
    </w:rPr>
  </w:style>
  <w:style w:type="character" w:customStyle="1" w:styleId="ListLabel94">
    <w:name w:val="ListLabel 94"/>
    <w:qFormat/>
    <w:rsid w:val="00292BA5"/>
    <w:rPr>
      <w:rFonts w:cs="Arial"/>
      <w:sz w:val="16"/>
    </w:rPr>
  </w:style>
  <w:style w:type="character" w:customStyle="1" w:styleId="ListLabel95">
    <w:name w:val="ListLabel 95"/>
    <w:qFormat/>
    <w:rsid w:val="00292BA5"/>
    <w:rPr>
      <w:rFonts w:cs="Times New Roman"/>
      <w:sz w:val="16"/>
      <w:szCs w:val="16"/>
    </w:rPr>
  </w:style>
  <w:style w:type="character" w:customStyle="1" w:styleId="ListLabel96">
    <w:name w:val="ListLabel 96"/>
    <w:qFormat/>
    <w:rsid w:val="00292BA5"/>
    <w:rPr>
      <w:rFonts w:ascii="Times New Roman" w:hAnsi="Times New Roman" w:cs="Times New Roman"/>
      <w:b w:val="0"/>
      <w:bCs w:val="0"/>
      <w:spacing w:val="-1"/>
      <w:sz w:val="24"/>
      <w:szCs w:val="24"/>
      <w:lang w:eastAsia="ar-SA" w:bidi="ar-SA"/>
    </w:rPr>
  </w:style>
  <w:style w:type="character" w:customStyle="1" w:styleId="ListLabel97">
    <w:name w:val="ListLabel 97"/>
    <w:qFormat/>
    <w:rsid w:val="00292BA5"/>
    <w:rPr>
      <w:rFonts w:cs="OpenSymbol"/>
    </w:rPr>
  </w:style>
  <w:style w:type="character" w:customStyle="1" w:styleId="ListLabel98">
    <w:name w:val="ListLabel 98"/>
    <w:qFormat/>
    <w:rsid w:val="00292BA5"/>
    <w:rPr>
      <w:rFonts w:cs="OpenSymbol"/>
    </w:rPr>
  </w:style>
  <w:style w:type="character" w:customStyle="1" w:styleId="ListLabel99">
    <w:name w:val="ListLabel 99"/>
    <w:qFormat/>
    <w:rsid w:val="00292BA5"/>
    <w:rPr>
      <w:rFonts w:cs="Times New Roman"/>
      <w:b w:val="0"/>
      <w:bCs w:val="0"/>
      <w:spacing w:val="-1"/>
      <w:sz w:val="24"/>
      <w:szCs w:val="24"/>
      <w:lang w:eastAsia="ar-SA" w:bidi="ar-SA"/>
    </w:rPr>
  </w:style>
  <w:style w:type="character" w:customStyle="1" w:styleId="ListLabel100">
    <w:name w:val="ListLabel 100"/>
    <w:qFormat/>
    <w:rsid w:val="00292BA5"/>
    <w:rPr>
      <w:rFonts w:cs="OpenSymbol"/>
    </w:rPr>
  </w:style>
  <w:style w:type="character" w:customStyle="1" w:styleId="ListLabel101">
    <w:name w:val="ListLabel 101"/>
    <w:qFormat/>
    <w:rsid w:val="00292BA5"/>
    <w:rPr>
      <w:rFonts w:cs="OpenSymbol"/>
    </w:rPr>
  </w:style>
  <w:style w:type="character" w:customStyle="1" w:styleId="ListLabel102">
    <w:name w:val="ListLabel 102"/>
    <w:qFormat/>
    <w:rsid w:val="00292BA5"/>
    <w:rPr>
      <w:rFonts w:cs="Times New Roman"/>
      <w:b w:val="0"/>
      <w:bCs w:val="0"/>
      <w:spacing w:val="-1"/>
      <w:sz w:val="24"/>
      <w:szCs w:val="24"/>
      <w:lang w:eastAsia="ar-SA" w:bidi="ar-SA"/>
    </w:rPr>
  </w:style>
  <w:style w:type="character" w:customStyle="1" w:styleId="ListLabel103">
    <w:name w:val="ListLabel 103"/>
    <w:qFormat/>
    <w:rsid w:val="00292BA5"/>
    <w:rPr>
      <w:rFonts w:cs="OpenSymbol"/>
    </w:rPr>
  </w:style>
  <w:style w:type="character" w:customStyle="1" w:styleId="ListLabel104">
    <w:name w:val="ListLabel 104"/>
    <w:qFormat/>
    <w:rsid w:val="00292BA5"/>
    <w:rPr>
      <w:rFonts w:cs="OpenSymbol"/>
    </w:rPr>
  </w:style>
  <w:style w:type="character" w:customStyle="1" w:styleId="ListLabel105">
    <w:name w:val="ListLabel 105"/>
    <w:qFormat/>
    <w:rsid w:val="00292BA5"/>
    <w:rPr>
      <w:rFonts w:ascii="Times New Roman" w:hAnsi="Times New Roman" w:cs="Symbol"/>
    </w:rPr>
  </w:style>
  <w:style w:type="character" w:customStyle="1" w:styleId="ListLabel106">
    <w:name w:val="ListLabel 106"/>
    <w:qFormat/>
    <w:rsid w:val="00292BA5"/>
    <w:rPr>
      <w:rFonts w:ascii="Times New Roman" w:hAnsi="Times New Roman" w:cs="Symbol"/>
    </w:rPr>
  </w:style>
  <w:style w:type="character" w:customStyle="1" w:styleId="ListLabel107">
    <w:name w:val="ListLabel 107"/>
    <w:qFormat/>
    <w:rsid w:val="00292BA5"/>
    <w:rPr>
      <w:rFonts w:ascii="Times New Roman" w:hAnsi="Times New Roman" w:cs="Cambria"/>
      <w:sz w:val="24"/>
    </w:rPr>
  </w:style>
  <w:style w:type="character" w:customStyle="1" w:styleId="ListLabel108">
    <w:name w:val="ListLabel 108"/>
    <w:qFormat/>
    <w:rsid w:val="00292BA5"/>
    <w:rPr>
      <w:rFonts w:cs="Courier New"/>
    </w:rPr>
  </w:style>
  <w:style w:type="character" w:customStyle="1" w:styleId="ListLabel109">
    <w:name w:val="ListLabel 109"/>
    <w:qFormat/>
    <w:rsid w:val="00292BA5"/>
    <w:rPr>
      <w:rFonts w:cs="Wingdings"/>
    </w:rPr>
  </w:style>
  <w:style w:type="character" w:customStyle="1" w:styleId="ListLabel110">
    <w:name w:val="ListLabel 110"/>
    <w:qFormat/>
    <w:rsid w:val="00292BA5"/>
    <w:rPr>
      <w:rFonts w:cs="Symbol"/>
    </w:rPr>
  </w:style>
  <w:style w:type="character" w:customStyle="1" w:styleId="ListLabel111">
    <w:name w:val="ListLabel 111"/>
    <w:qFormat/>
    <w:rsid w:val="00292BA5"/>
    <w:rPr>
      <w:rFonts w:cs="Courier New"/>
    </w:rPr>
  </w:style>
  <w:style w:type="character" w:customStyle="1" w:styleId="ListLabel112">
    <w:name w:val="ListLabel 112"/>
    <w:qFormat/>
    <w:rsid w:val="00292BA5"/>
    <w:rPr>
      <w:rFonts w:cs="Wingdings"/>
    </w:rPr>
  </w:style>
  <w:style w:type="character" w:customStyle="1" w:styleId="ListLabel113">
    <w:name w:val="ListLabel 113"/>
    <w:qFormat/>
    <w:rsid w:val="00292BA5"/>
    <w:rPr>
      <w:rFonts w:cs="Symbol"/>
    </w:rPr>
  </w:style>
  <w:style w:type="character" w:customStyle="1" w:styleId="ListLabel114">
    <w:name w:val="ListLabel 114"/>
    <w:qFormat/>
    <w:rsid w:val="00292BA5"/>
    <w:rPr>
      <w:rFonts w:cs="Courier New"/>
    </w:rPr>
  </w:style>
  <w:style w:type="character" w:customStyle="1" w:styleId="ListLabel115">
    <w:name w:val="ListLabel 115"/>
    <w:qFormat/>
    <w:rsid w:val="00292BA5"/>
    <w:rPr>
      <w:rFonts w:cs="Wingdings"/>
    </w:rPr>
  </w:style>
  <w:style w:type="character" w:customStyle="1" w:styleId="Punti">
    <w:name w:val="Punti"/>
    <w:qFormat/>
    <w:rsid w:val="00292BA5"/>
    <w:rPr>
      <w:rFonts w:ascii="OpenSymbol" w:eastAsia="OpenSymbol" w:hAnsi="OpenSymbol" w:cs="OpenSymbol"/>
    </w:rPr>
  </w:style>
  <w:style w:type="paragraph" w:styleId="Titolo">
    <w:name w:val="Title"/>
    <w:basedOn w:val="Normale"/>
    <w:next w:val="Corpodeltesto"/>
    <w:qFormat/>
    <w:rsid w:val="00292BA5"/>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CF0269"/>
    <w:pPr>
      <w:widowControl w:val="0"/>
      <w:suppressAutoHyphens/>
      <w:spacing w:after="0" w:line="360" w:lineRule="auto"/>
      <w:jc w:val="both"/>
    </w:pPr>
    <w:rPr>
      <w:rFonts w:ascii="Times New Roman" w:eastAsia="Times New Roman" w:hAnsi="Times New Roman" w:cs="Times New Roman"/>
      <w:sz w:val="24"/>
      <w:szCs w:val="20"/>
      <w:lang w:eastAsia="ar-SA"/>
    </w:rPr>
  </w:style>
  <w:style w:type="paragraph" w:styleId="Elenco">
    <w:name w:val="List"/>
    <w:basedOn w:val="Corpodeltesto"/>
    <w:rsid w:val="00292BA5"/>
    <w:rPr>
      <w:rFonts w:cs="Arial"/>
    </w:rPr>
  </w:style>
  <w:style w:type="paragraph" w:styleId="Didascalia">
    <w:name w:val="caption"/>
    <w:basedOn w:val="Normale"/>
    <w:qFormat/>
    <w:rsid w:val="00292BA5"/>
    <w:pPr>
      <w:suppressLineNumbers/>
      <w:spacing w:before="120" w:after="120"/>
    </w:pPr>
    <w:rPr>
      <w:rFonts w:cs="Arial"/>
      <w:i/>
      <w:iCs/>
      <w:sz w:val="24"/>
      <w:szCs w:val="24"/>
    </w:rPr>
  </w:style>
  <w:style w:type="paragraph" w:customStyle="1" w:styleId="Indice">
    <w:name w:val="Indice"/>
    <w:basedOn w:val="Normale"/>
    <w:qFormat/>
    <w:rsid w:val="00292BA5"/>
    <w:pPr>
      <w:suppressLineNumbers/>
    </w:pPr>
    <w:rPr>
      <w:rFonts w:cs="Arial"/>
    </w:rPr>
  </w:style>
  <w:style w:type="paragraph" w:styleId="Intestazione">
    <w:name w:val="header"/>
    <w:basedOn w:val="Normale"/>
    <w:link w:val="IntestazioneCarattere"/>
    <w:rsid w:val="00CF0269"/>
    <w:pPr>
      <w:suppressAutoHyphens/>
      <w:spacing w:after="0" w:line="240" w:lineRule="auto"/>
    </w:pPr>
    <w:rPr>
      <w:rFonts w:ascii="Times New Roman" w:eastAsia="Times New Roman" w:hAnsi="Times New Roman" w:cs="Times New Roman"/>
      <w:sz w:val="20"/>
      <w:szCs w:val="20"/>
      <w:lang w:eastAsia="ar-SA"/>
    </w:rPr>
  </w:style>
  <w:style w:type="paragraph" w:styleId="Rientrocorpodeltesto">
    <w:name w:val="Body Text Indent"/>
    <w:basedOn w:val="Normale"/>
    <w:link w:val="RientrocorpodeltestoCarattere"/>
    <w:rsid w:val="00CF0269"/>
    <w:pPr>
      <w:suppressAutoHyphens/>
      <w:spacing w:after="0" w:line="240" w:lineRule="auto"/>
      <w:ind w:firstLine="1701"/>
      <w:jc w:val="both"/>
    </w:pPr>
    <w:rPr>
      <w:rFonts w:ascii="Arial" w:eastAsia="Times New Roman" w:hAnsi="Arial" w:cs="Arial"/>
      <w:sz w:val="24"/>
      <w:szCs w:val="20"/>
      <w:lang w:eastAsia="ar-SA"/>
    </w:rPr>
  </w:style>
  <w:style w:type="paragraph" w:customStyle="1" w:styleId="sche3">
    <w:name w:val="sche_3"/>
    <w:qFormat/>
    <w:rsid w:val="00CF0269"/>
    <w:pPr>
      <w:widowControl w:val="0"/>
      <w:suppressAutoHyphens/>
      <w:overflowPunct w:val="0"/>
      <w:jc w:val="both"/>
      <w:textAlignment w:val="baseline"/>
    </w:pPr>
    <w:rPr>
      <w:rFonts w:ascii="Times New Roman" w:eastAsia="Times New Roman" w:hAnsi="Times New Roman" w:cs="Times New Roman"/>
      <w:kern w:val="0"/>
      <w:szCs w:val="20"/>
      <w:lang w:val="en-US" w:eastAsia="ar-SA" w:bidi="ar-SA"/>
    </w:rPr>
  </w:style>
  <w:style w:type="paragraph" w:customStyle="1" w:styleId="sche23">
    <w:name w:val="sche2_3"/>
    <w:qFormat/>
    <w:rsid w:val="00CF0269"/>
    <w:pPr>
      <w:widowControl w:val="0"/>
      <w:suppressAutoHyphens/>
      <w:overflowPunct w:val="0"/>
      <w:jc w:val="right"/>
      <w:textAlignment w:val="baseline"/>
    </w:pPr>
    <w:rPr>
      <w:rFonts w:ascii="Times New Roman" w:eastAsia="Times New Roman" w:hAnsi="Times New Roman" w:cs="Times New Roman"/>
      <w:kern w:val="0"/>
      <w:szCs w:val="20"/>
      <w:lang w:val="en-US" w:eastAsia="ar-SA" w:bidi="ar-SA"/>
    </w:rPr>
  </w:style>
  <w:style w:type="paragraph" w:customStyle="1" w:styleId="Corpodeltesto21">
    <w:name w:val="Corpo del testo 21"/>
    <w:basedOn w:val="Normale"/>
    <w:qFormat/>
    <w:rsid w:val="00CF0269"/>
    <w:pPr>
      <w:overflowPunct w:val="0"/>
      <w:spacing w:after="0" w:line="360" w:lineRule="auto"/>
      <w:ind w:left="425"/>
      <w:jc w:val="both"/>
      <w:textAlignment w:val="baseline"/>
    </w:pPr>
    <w:rPr>
      <w:rFonts w:ascii="Arial" w:eastAsia="Times New Roman" w:hAnsi="Arial" w:cs="Arial"/>
      <w:sz w:val="20"/>
      <w:szCs w:val="20"/>
      <w:lang w:eastAsia="ar-SA"/>
    </w:rPr>
  </w:style>
  <w:style w:type="paragraph" w:customStyle="1" w:styleId="sche4">
    <w:name w:val="sche_4"/>
    <w:qFormat/>
    <w:rsid w:val="00CF0269"/>
    <w:pPr>
      <w:widowControl w:val="0"/>
      <w:suppressAutoHyphens/>
      <w:jc w:val="both"/>
    </w:pPr>
    <w:rPr>
      <w:rFonts w:ascii="Times New Roman" w:eastAsia="Times New Roman" w:hAnsi="Times New Roman" w:cs="Times New Roman"/>
      <w:kern w:val="0"/>
      <w:szCs w:val="20"/>
      <w:lang w:val="en-US" w:eastAsia="ar-SA" w:bidi="ar-SA"/>
    </w:rPr>
  </w:style>
  <w:style w:type="paragraph" w:customStyle="1" w:styleId="Paragrafoelenco1">
    <w:name w:val="Paragrafo elenco1"/>
    <w:basedOn w:val="Normale"/>
    <w:qFormat/>
    <w:rsid w:val="00CF0269"/>
    <w:pPr>
      <w:widowControl w:val="0"/>
      <w:spacing w:after="0" w:line="240" w:lineRule="auto"/>
    </w:pPr>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510312"/>
    <w:pPr>
      <w:tabs>
        <w:tab w:val="center" w:pos="4819"/>
        <w:tab w:val="right" w:pos="9638"/>
      </w:tabs>
      <w:spacing w:after="0" w:line="240" w:lineRule="auto"/>
    </w:pPr>
  </w:style>
  <w:style w:type="paragraph" w:styleId="Paragrafoelenco">
    <w:name w:val="List Paragraph"/>
    <w:uiPriority w:val="34"/>
    <w:qFormat/>
    <w:rsid w:val="00B6181E"/>
    <w:pPr>
      <w:widowControl w:val="0"/>
      <w:suppressAutoHyphens/>
      <w:spacing w:after="200" w:line="276" w:lineRule="auto"/>
      <w:ind w:left="720"/>
      <w:textAlignment w:val="baseline"/>
    </w:pPr>
    <w:rPr>
      <w:rFonts w:asciiTheme="minorHAnsi" w:eastAsia="Lucida Sans Unicode" w:hAnsiTheme="minorHAnsi" w:cs="Tahoma"/>
      <w:sz w:val="22"/>
      <w:szCs w:val="22"/>
      <w:lang w:eastAsia="en-US" w:bidi="ar-SA"/>
    </w:rPr>
  </w:style>
  <w:style w:type="paragraph" w:customStyle="1" w:styleId="Standard">
    <w:name w:val="Standard"/>
    <w:qFormat/>
    <w:rsid w:val="008858A0"/>
    <w:pPr>
      <w:suppressAutoHyphens/>
      <w:spacing w:after="200" w:line="276" w:lineRule="auto"/>
      <w:textAlignment w:val="baseline"/>
    </w:pPr>
    <w:rPr>
      <w:rFonts w:asciiTheme="minorHAnsi" w:eastAsia="Lucida Sans Unicode" w:hAnsiTheme="minorHAnsi" w:cs="Tahoma"/>
      <w:sz w:val="22"/>
      <w:szCs w:val="22"/>
      <w:lang w:eastAsia="en-US" w:bidi="ar-SA"/>
    </w:rPr>
  </w:style>
  <w:style w:type="paragraph" w:customStyle="1" w:styleId="Contenutocornice">
    <w:name w:val="Contenuto cornice"/>
    <w:basedOn w:val="Normale"/>
    <w:qFormat/>
    <w:rsid w:val="00292BA5"/>
  </w:style>
  <w:style w:type="paragraph" w:customStyle="1" w:styleId="titolosup">
    <w:name w:val="titolosup"/>
    <w:basedOn w:val="Normale"/>
    <w:qFormat/>
    <w:rsid w:val="00292BA5"/>
    <w:pPr>
      <w:suppressAutoHyphens/>
      <w:spacing w:after="360" w:line="240" w:lineRule="exact"/>
      <w:jc w:val="center"/>
    </w:pPr>
    <w:rPr>
      <w:rFonts w:ascii="NewBskvll BT" w:eastAsia="Times New Roman" w:hAnsi="NewBskvll BT" w:cs="NewBskvll BT"/>
      <w:sz w:val="24"/>
      <w:lang w:eastAsia="zh-CN"/>
    </w:rPr>
  </w:style>
  <w:style w:type="paragraph" w:customStyle="1" w:styleId="Heading11">
    <w:name w:val="Heading 11"/>
    <w:basedOn w:val="Normale"/>
    <w:qFormat/>
    <w:rsid w:val="00292BA5"/>
    <w:pPr>
      <w:keepNext/>
      <w:suppressAutoHyphens/>
      <w:spacing w:after="0" w:line="240" w:lineRule="auto"/>
      <w:ind w:left="432" w:hanging="432"/>
      <w:jc w:val="center"/>
      <w:outlineLvl w:val="0"/>
    </w:pPr>
    <w:rPr>
      <w:rFonts w:ascii="English157 BT" w:eastAsia="Times New Roman" w:hAnsi="English157 BT" w:cs="English157 BT"/>
      <w:i/>
      <w:sz w:val="64"/>
      <w:lang w:eastAsia="zh-CN"/>
    </w:rPr>
  </w:style>
  <w:style w:type="paragraph" w:customStyle="1" w:styleId="Footer1">
    <w:name w:val="Footer1"/>
    <w:basedOn w:val="Normale"/>
    <w:qFormat/>
    <w:rsid w:val="00292BA5"/>
    <w:pPr>
      <w:tabs>
        <w:tab w:val="center" w:pos="4819"/>
        <w:tab w:val="right" w:pos="9638"/>
      </w:tabs>
      <w:suppressAutoHyphens/>
      <w:spacing w:after="200" w:line="276" w:lineRule="auto"/>
    </w:pPr>
    <w:rPr>
      <w:rFonts w:ascii="Calibri" w:eastAsia="Calibri" w:hAnsi="Calibri" w:cs="Calibri"/>
      <w:lang w:eastAsia="zh-CN"/>
    </w:rPr>
  </w:style>
  <w:style w:type="paragraph" w:styleId="Testonotaapidipagina">
    <w:name w:val="footnote text"/>
    <w:basedOn w:val="Normale"/>
    <w:rsid w:val="00292BA5"/>
  </w:style>
  <w:style w:type="paragraph" w:styleId="NormaleWeb">
    <w:name w:val="Normal (Web)"/>
    <w:basedOn w:val="Normale"/>
    <w:qFormat/>
    <w:rsid w:val="00292BA5"/>
    <w:pPr>
      <w:spacing w:line="240" w:lineRule="auto"/>
    </w:pPr>
    <w:rPr>
      <w:rFonts w:ascii="Times" w:hAnsi="Times" w:cs="Times New Roman"/>
      <w:sz w:val="20"/>
      <w:szCs w:val="20"/>
      <w:lang w:eastAsia="it-IT"/>
    </w:rPr>
  </w:style>
  <w:style w:type="paragraph" w:customStyle="1" w:styleId="Titrearticle">
    <w:name w:val="Titre article"/>
    <w:basedOn w:val="Normale"/>
    <w:qFormat/>
    <w:rsid w:val="00292BA5"/>
    <w:pPr>
      <w:keepNext/>
      <w:suppressAutoHyphens/>
      <w:spacing w:before="360" w:after="120" w:line="240" w:lineRule="auto"/>
      <w:jc w:val="center"/>
    </w:pPr>
    <w:rPr>
      <w:rFonts w:ascii="Times New Roman" w:eastAsia="Calibri" w:hAnsi="Times New Roman" w:cs="Times New Roman"/>
      <w:i/>
      <w:color w:val="00000A"/>
      <w:kern w:val="2"/>
      <w:sz w:val="24"/>
      <w:lang w:eastAsia="it-IT" w:bidi="it-IT"/>
    </w:rPr>
  </w:style>
  <w:style w:type="paragraph" w:customStyle="1" w:styleId="ChapterTitle">
    <w:name w:val="ChapterTitle"/>
    <w:basedOn w:val="Normale"/>
    <w:qFormat/>
    <w:rsid w:val="00292BA5"/>
    <w:pPr>
      <w:keepNext/>
      <w:suppressAutoHyphens/>
      <w:spacing w:before="120" w:after="360" w:line="240" w:lineRule="auto"/>
      <w:jc w:val="center"/>
    </w:pPr>
    <w:rPr>
      <w:rFonts w:ascii="Times New Roman" w:eastAsia="Calibri" w:hAnsi="Times New Roman" w:cs="Times New Roman"/>
      <w:b/>
      <w:color w:val="00000A"/>
      <w:kern w:val="2"/>
      <w:sz w:val="32"/>
      <w:lang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Codispoti</dc:creator>
  <dc:description/>
  <cp:lastModifiedBy>LAURA</cp:lastModifiedBy>
  <cp:revision>4</cp:revision>
  <dcterms:created xsi:type="dcterms:W3CDTF">2020-03-05T11:01:00Z</dcterms:created>
  <dcterms:modified xsi:type="dcterms:W3CDTF">2020-10-22T14:32:00Z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